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5F" w:rsidRDefault="00113B5F" w:rsidP="00113B5F">
      <w:pPr>
        <w:pStyle w:val="Style5"/>
        <w:spacing w:line="300" w:lineRule="atLeast"/>
        <w:ind w:left="4956" w:firstLine="0"/>
        <w:jc w:val="center"/>
      </w:pPr>
      <w:bookmarkStart w:id="0" w:name="_GoBack"/>
      <w:bookmarkEnd w:id="0"/>
      <w:r>
        <w:t xml:space="preserve">Załącznik Nr 1 </w:t>
      </w:r>
      <w:r>
        <w:br/>
        <w:t xml:space="preserve">                     do Zarządzenia Nr 323/2016</w:t>
      </w:r>
    </w:p>
    <w:p w:rsidR="00113B5F" w:rsidRDefault="00113B5F" w:rsidP="00113B5F">
      <w:pPr>
        <w:pStyle w:val="Style5"/>
        <w:spacing w:line="300" w:lineRule="atLeast"/>
        <w:ind w:left="4956" w:firstLine="708"/>
        <w:jc w:val="center"/>
      </w:pPr>
      <w:r>
        <w:t xml:space="preserve">      </w:t>
      </w:r>
      <w:r w:rsidRPr="008134F9">
        <w:t xml:space="preserve">Wójta Gminy Widuchowa </w:t>
      </w:r>
    </w:p>
    <w:p w:rsidR="00113B5F" w:rsidRDefault="00113B5F" w:rsidP="00113B5F">
      <w:pPr>
        <w:pStyle w:val="Style5"/>
        <w:spacing w:line="300" w:lineRule="atLeast"/>
        <w:ind w:firstLine="708"/>
        <w:jc w:val="center"/>
      </w:pPr>
      <w:r>
        <w:t xml:space="preserve">                                                                                       z dnia 28 grudnia </w:t>
      </w:r>
      <w:r w:rsidRPr="008134F9">
        <w:t>2016 r.</w:t>
      </w:r>
    </w:p>
    <w:p w:rsidR="00113B5F" w:rsidRPr="008134F9" w:rsidRDefault="00113B5F" w:rsidP="00113B5F">
      <w:pPr>
        <w:pStyle w:val="Style5"/>
        <w:spacing w:line="300" w:lineRule="atLeast"/>
        <w:ind w:firstLine="0"/>
        <w:jc w:val="right"/>
      </w:pPr>
    </w:p>
    <w:p w:rsidR="00113B5F" w:rsidRP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</w:t>
      </w:r>
      <w:r w:rsidRPr="00113B5F">
        <w:rPr>
          <w:b/>
        </w:rPr>
        <w:t xml:space="preserve">ZałącznikNr18 </w:t>
      </w:r>
      <w:r w:rsidRPr="00113B5F">
        <w:rPr>
          <w:b/>
        </w:rPr>
        <w:br/>
      </w:r>
      <w:r>
        <w:rPr>
          <w:b/>
        </w:rPr>
        <w:t xml:space="preserve">        </w:t>
      </w:r>
      <w:r w:rsidRPr="00113B5F">
        <w:rPr>
          <w:b/>
        </w:rPr>
        <w:t>do</w:t>
      </w:r>
      <w:r>
        <w:rPr>
          <w:b/>
        </w:rPr>
        <w:t xml:space="preserve"> </w:t>
      </w:r>
      <w:r w:rsidRPr="00113B5F">
        <w:rPr>
          <w:b/>
        </w:rPr>
        <w:t>Zarządzenia</w:t>
      </w:r>
      <w:r>
        <w:rPr>
          <w:b/>
        </w:rPr>
        <w:t xml:space="preserve"> </w:t>
      </w:r>
      <w:r w:rsidRPr="00113B5F">
        <w:rPr>
          <w:b/>
        </w:rPr>
        <w:t>Nr 308/2016</w:t>
      </w:r>
    </w:p>
    <w:p w:rsidR="00113B5F" w:rsidRP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</w:t>
      </w:r>
      <w:r w:rsidRPr="00113B5F">
        <w:rPr>
          <w:b/>
        </w:rPr>
        <w:t xml:space="preserve">Wójta Gminy Widuchowa </w:t>
      </w:r>
    </w:p>
    <w:p w:rsid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 </w:t>
      </w:r>
      <w:r w:rsidRPr="00113B5F">
        <w:rPr>
          <w:b/>
        </w:rPr>
        <w:t>z dnia 16 grudnia 2016 r.</w:t>
      </w:r>
    </w:p>
    <w:p w:rsidR="00113B5F" w:rsidRPr="00113B5F" w:rsidRDefault="00113B5F" w:rsidP="00113B5F">
      <w:pPr>
        <w:pStyle w:val="Style5"/>
        <w:spacing w:line="300" w:lineRule="atLeast"/>
        <w:ind w:left="7080" w:firstLine="708"/>
      </w:pPr>
      <w:r>
        <w:t xml:space="preserve">       </w:t>
      </w:r>
      <w:r w:rsidRPr="00113B5F">
        <w:t>- projekt -</w:t>
      </w:r>
    </w:p>
    <w:p w:rsidR="00113B5F" w:rsidRPr="009175E5" w:rsidRDefault="00113B5F" w:rsidP="00113B5F">
      <w:pPr>
        <w:jc w:val="center"/>
      </w:pPr>
      <w:r w:rsidRPr="009175E5">
        <w:t>UCHWAŁA Nr XVII/202/2016</w:t>
      </w:r>
      <w:r w:rsidRPr="009175E5">
        <w:br/>
        <w:t>RADY GMINY WIDUCHOWA</w:t>
      </w:r>
      <w:r w:rsidRPr="009175E5">
        <w:br/>
        <w:t>z dnia 30 grudnia 2016 r.</w:t>
      </w:r>
    </w:p>
    <w:p w:rsidR="00113B5F" w:rsidRPr="009175E5" w:rsidRDefault="00113B5F" w:rsidP="00113B5F">
      <w:pPr>
        <w:jc w:val="center"/>
      </w:pPr>
    </w:p>
    <w:p w:rsidR="00113B5F" w:rsidRPr="009175E5" w:rsidRDefault="00113B5F" w:rsidP="00113B5F">
      <w:pPr>
        <w:keepNext/>
        <w:spacing w:after="480"/>
        <w:jc w:val="both"/>
        <w:rPr>
          <w:u w:val="single"/>
        </w:rPr>
      </w:pPr>
      <w:r w:rsidRPr="009175E5">
        <w:rPr>
          <w:bCs/>
          <w:u w:val="single"/>
        </w:rPr>
        <w:t xml:space="preserve">w sprawie upoważnienia Kierownika Gminnego Ośrodka Pomocy Społecznej w Widuchowej do prowadzenia postępowania w sprawach świadczenia pomocy  materialnej o charakterze socjalnym dla uczniów zamieszkałych na terenie Gminy Widuchowa. </w:t>
      </w:r>
    </w:p>
    <w:p w:rsidR="00113B5F" w:rsidRPr="009175E5" w:rsidRDefault="00113B5F" w:rsidP="00113B5F">
      <w:pPr>
        <w:spacing w:after="240"/>
        <w:ind w:firstLine="227"/>
        <w:jc w:val="both"/>
      </w:pPr>
      <w:bookmarkStart w:id="1" w:name="bookmark_1"/>
      <w:r w:rsidRPr="009175E5">
        <w:t> </w:t>
      </w:r>
      <w:bookmarkEnd w:id="1"/>
      <w:r w:rsidRPr="009175E5">
        <w:t>Na podstawie art. 18 ust. 2 pkt 15 oraz art. 39 ust. 4 ustawy z dnia 8 marca 1990</w:t>
      </w:r>
      <w:r>
        <w:t xml:space="preserve"> r. o </w:t>
      </w:r>
      <w:r w:rsidRPr="009175E5">
        <w:t>samorządzie gminnym (Dz.U. z 2016 r. poz. 446 ze zm. z 2016 r. poz. 1579) i art. 90m ust. 2 ustawy z dnia 7 września 1991 r. o systemie oświaty (Dz. U. z 2016 r. poz. 1943, 1954 i 1985) uchwala się, co następuje:</w:t>
      </w:r>
    </w:p>
    <w:p w:rsidR="00113B5F" w:rsidRPr="009175E5" w:rsidRDefault="00113B5F" w:rsidP="00113B5F">
      <w:pPr>
        <w:spacing w:after="240"/>
        <w:ind w:firstLine="227"/>
        <w:jc w:val="both"/>
      </w:pPr>
    </w:p>
    <w:p w:rsidR="00113B5F" w:rsidRPr="009175E5" w:rsidRDefault="00113B5F" w:rsidP="00113B5F">
      <w:pPr>
        <w:spacing w:after="240"/>
        <w:ind w:firstLine="340"/>
        <w:jc w:val="both"/>
      </w:pPr>
      <w:r w:rsidRPr="009175E5">
        <w:rPr>
          <w:bCs/>
        </w:rPr>
        <w:t>§ 1. </w:t>
      </w:r>
      <w:bookmarkStart w:id="2" w:name="bookmark_2"/>
      <w:r w:rsidRPr="009175E5">
        <w:t> </w:t>
      </w:r>
      <w:bookmarkEnd w:id="2"/>
      <w:r w:rsidRPr="009175E5">
        <w:t>Upoważnia się Kierownika Gminnego Ośrodka Pomocy Społecznej w Widuchowej do prowadzenia postępowań w sprawach świadczeń pomocy materialnej o charakterze socjalnym dla uczniów zamieszkałych na terenie Gminy Widuchowa oraz wydawania w tych sprawach decyzji administracyjnych.</w:t>
      </w:r>
    </w:p>
    <w:p w:rsidR="00113B5F" w:rsidRPr="009175E5" w:rsidRDefault="00113B5F" w:rsidP="00113B5F">
      <w:pPr>
        <w:spacing w:after="240"/>
        <w:ind w:firstLine="340"/>
        <w:jc w:val="both"/>
      </w:pPr>
    </w:p>
    <w:p w:rsidR="00113B5F" w:rsidRPr="009175E5" w:rsidRDefault="00113B5F" w:rsidP="00113B5F">
      <w:pPr>
        <w:spacing w:after="240"/>
        <w:ind w:firstLine="340"/>
        <w:jc w:val="both"/>
      </w:pPr>
      <w:r w:rsidRPr="009175E5">
        <w:rPr>
          <w:bCs/>
        </w:rPr>
        <w:t>§ 2. </w:t>
      </w:r>
      <w:bookmarkStart w:id="3" w:name="bookmark_3"/>
      <w:r w:rsidRPr="009175E5">
        <w:t> </w:t>
      </w:r>
      <w:bookmarkEnd w:id="3"/>
      <w:r w:rsidRPr="009175E5">
        <w:t>Wykonanie uchwały powierza się Wójtowi Gminy Widuchowa.</w:t>
      </w:r>
    </w:p>
    <w:p w:rsidR="00113B5F" w:rsidRPr="009175E5" w:rsidRDefault="00113B5F" w:rsidP="00113B5F">
      <w:pPr>
        <w:spacing w:after="240"/>
        <w:ind w:firstLine="340"/>
        <w:jc w:val="both"/>
      </w:pPr>
    </w:p>
    <w:p w:rsidR="00113B5F" w:rsidRPr="009175E5" w:rsidRDefault="00113B5F" w:rsidP="00113B5F">
      <w:pPr>
        <w:keepNext/>
        <w:spacing w:after="240"/>
        <w:ind w:firstLine="340"/>
        <w:jc w:val="both"/>
      </w:pPr>
      <w:r w:rsidRPr="009175E5">
        <w:rPr>
          <w:bCs/>
        </w:rPr>
        <w:t>§ 3. </w:t>
      </w:r>
      <w:bookmarkStart w:id="4" w:name="bookmark_4"/>
      <w:r w:rsidRPr="009175E5">
        <w:t> </w:t>
      </w:r>
      <w:bookmarkEnd w:id="4"/>
      <w:r w:rsidRPr="009175E5">
        <w:t>Uchwała wchodzi w życie po upływie 14 dni od daty jej ogłoszenia w Dzienniku Urzędowym Województwa Zachodniopomorskiego, z mocą obowiązującą od 1 lutego 2017 roku.</w:t>
      </w:r>
    </w:p>
    <w:p w:rsidR="00113B5F" w:rsidRPr="009175E5" w:rsidRDefault="00113B5F" w:rsidP="00113B5F">
      <w:pPr>
        <w:keepNext/>
        <w:spacing w:after="240"/>
        <w:ind w:firstLine="340"/>
        <w:jc w:val="both"/>
      </w:pPr>
      <w:r w:rsidRPr="009175E5">
        <w:t> </w:t>
      </w:r>
    </w:p>
    <w:p w:rsidR="00113B5F" w:rsidRPr="009175E5" w:rsidRDefault="00113B5F" w:rsidP="00113B5F">
      <w:pPr>
        <w:keepNext/>
        <w:jc w:val="both"/>
      </w:pPr>
      <w:r w:rsidRPr="009175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113B5F" w:rsidRPr="009175E5" w:rsidTr="000035DF">
        <w:trPr>
          <w:cantSplit/>
        </w:trPr>
        <w:tc>
          <w:tcPr>
            <w:tcW w:w="2500" w:type="pct"/>
            <w:hideMark/>
          </w:tcPr>
          <w:p w:rsidR="00113B5F" w:rsidRPr="009175E5" w:rsidRDefault="00113B5F" w:rsidP="000035DF">
            <w:pPr>
              <w:keepNext/>
            </w:pPr>
            <w:r w:rsidRPr="009175E5">
              <w:t> </w:t>
            </w:r>
          </w:p>
        </w:tc>
        <w:tc>
          <w:tcPr>
            <w:tcW w:w="2500" w:type="pct"/>
            <w:hideMark/>
          </w:tcPr>
          <w:p w:rsidR="00113B5F" w:rsidRPr="009175E5" w:rsidRDefault="00113B5F" w:rsidP="000035DF">
            <w:pPr>
              <w:keepNext/>
              <w:spacing w:before="560" w:after="560"/>
              <w:ind w:left="1134" w:right="1134"/>
              <w:jc w:val="center"/>
            </w:pPr>
          </w:p>
        </w:tc>
      </w:tr>
    </w:tbl>
    <w:p w:rsidR="00113B5F" w:rsidRPr="009175E5" w:rsidRDefault="00113B5F" w:rsidP="00113B5F">
      <w:pPr>
        <w:jc w:val="both"/>
        <w:sectPr w:rsidR="00113B5F" w:rsidRPr="009175E5">
          <w:pgSz w:w="12240" w:h="15840"/>
          <w:pgMar w:top="1417" w:right="1417" w:bottom="1417" w:left="1417" w:header="708" w:footer="708" w:gutter="0"/>
          <w:cols w:space="708"/>
        </w:sectPr>
      </w:pPr>
    </w:p>
    <w:p w:rsidR="00113B5F" w:rsidRPr="009175E5" w:rsidRDefault="0039095D" w:rsidP="0039095D">
      <w:pPr>
        <w:ind w:left="4248"/>
      </w:pPr>
      <w:bookmarkStart w:id="5" w:name="bookmark_6"/>
      <w:bookmarkEnd w:id="5"/>
      <w:r>
        <w:lastRenderedPageBreak/>
        <w:t xml:space="preserve">       </w:t>
      </w:r>
      <w:r w:rsidR="00113B5F" w:rsidRPr="009175E5">
        <w:t>Uzasadnienie do Uchwały Nr XVII/202/2016</w:t>
      </w:r>
    </w:p>
    <w:p w:rsidR="00113B5F" w:rsidRPr="009175E5" w:rsidRDefault="0039095D" w:rsidP="0039095D">
      <w:pPr>
        <w:ind w:left="2124" w:firstLine="708"/>
      </w:pPr>
      <w:r>
        <w:t xml:space="preserve">                               </w:t>
      </w:r>
      <w:r w:rsidR="00113B5F" w:rsidRPr="009175E5">
        <w:t>Rady Gminy Widuchowa</w:t>
      </w:r>
    </w:p>
    <w:p w:rsidR="00113B5F" w:rsidRPr="009175E5" w:rsidRDefault="0039095D" w:rsidP="0039095D">
      <w:pPr>
        <w:ind w:left="4248"/>
      </w:pPr>
      <w:r>
        <w:t xml:space="preserve">       </w:t>
      </w:r>
      <w:r w:rsidR="00113B5F" w:rsidRPr="009175E5">
        <w:t xml:space="preserve">z dnia 30 grudnia 2016 r. </w:t>
      </w:r>
    </w:p>
    <w:p w:rsidR="00113B5F" w:rsidRPr="009175E5" w:rsidRDefault="00113B5F" w:rsidP="00113B5F">
      <w:pPr>
        <w:jc w:val="both"/>
      </w:pPr>
    </w:p>
    <w:p w:rsidR="00113B5F" w:rsidRPr="009175E5" w:rsidRDefault="00113B5F" w:rsidP="00113B5F">
      <w:pPr>
        <w:spacing w:before="120" w:after="120"/>
        <w:ind w:left="283" w:firstLine="227"/>
        <w:jc w:val="both"/>
      </w:pPr>
      <w:bookmarkStart w:id="6" w:name="bookmark_7"/>
      <w:r w:rsidRPr="009175E5">
        <w:t> </w:t>
      </w:r>
      <w:bookmarkEnd w:id="6"/>
      <w:r w:rsidRPr="009175E5">
        <w:t xml:space="preserve">Postępowanie w sprawach z zakresu świadczeń pomocy materialnej o charakterze socjalnym dla uczniów zamieszkałych na terenie Gminy Widuchowa dotychczas prowadził Urząd Gminy Widuchowa gdzie  decyzje wydawał Wójt Gminy Widuchowa na podstawie przepisów ustawy z dnia 7 września 1991 roku o systemie oświaty. Wejście w życie 6 kwietnia 2010 roku przepisów nowelizujących ustawę o systemie oświaty umożliwiło przekazanie uprawnień do prowadzenia postępowania Kierownikowi Gminnego Ośrodka Pomocy Społecznej. </w:t>
      </w:r>
    </w:p>
    <w:p w:rsidR="00113B5F" w:rsidRPr="009175E5" w:rsidRDefault="00113B5F" w:rsidP="00113B5F">
      <w:pPr>
        <w:pStyle w:val="NormalnyWeb"/>
        <w:spacing w:before="120" w:beforeAutospacing="0" w:after="120" w:afterAutospacing="0"/>
        <w:ind w:left="283" w:firstLine="227"/>
        <w:jc w:val="both"/>
      </w:pPr>
      <w:r w:rsidRPr="009175E5">
        <w:t>Z uwagi na fakt, że Ośrodek Pomocy Społecznej prowadzi postępowania w sprawach wynikających w ustawy o pomocy społecznej, uzasadnione jest przeniesienie kompetencji do prowadzenia postępowań w sprawie przyznawania pomocy materialnej o charakterze socjalnym na Kierownika Ośrodka Pomocy Społecznej, ponieważ kryteria dochodowe uprawniające do pomocy socjalnej określają przepisy ustawy o pomocy społecznej.</w:t>
      </w:r>
    </w:p>
    <w:p w:rsidR="00113B5F" w:rsidRPr="009175E5" w:rsidRDefault="00113B5F" w:rsidP="00113B5F">
      <w:pPr>
        <w:pStyle w:val="NormalnyWeb"/>
        <w:spacing w:before="120" w:beforeAutospacing="0" w:after="120" w:afterAutospacing="0"/>
        <w:ind w:left="283" w:firstLine="227"/>
        <w:jc w:val="both"/>
      </w:pPr>
      <w:bookmarkStart w:id="7" w:name="bookmark_16"/>
      <w:r w:rsidRPr="009175E5">
        <w:t> </w:t>
      </w:r>
      <w:bookmarkEnd w:id="7"/>
      <w:r w:rsidRPr="009175E5">
        <w:t>Ponadto w myśl art. 90d ust. 1 ustawy o systemie oświaty, prawo do świadczeń mogą otrzymać uczniowie znajdujący się w trudnej sytuacji materialnej wynikającej z niskich dochodów na osobę w rodzinie, w szczególności w rodzinach, w których występują bezrobocie, niepełnosprawność, ciężka lub długotrwała choroba, wielodzietność, brak umiejętności wypełniania funkcji opiekuńczo – wychowawczych, alkoholizm lub narkomania, a także, gdy rodzina jest niepełna lub wystąpiło zdarzenie losowe. Powyższe przyczyny przyznawania pomocy określone w ustawie o systemie oświaty, stanowią jednocześnie dysfunkcje wymienione</w:t>
      </w:r>
      <w:r>
        <w:t xml:space="preserve"> </w:t>
      </w:r>
      <w:r w:rsidRPr="009175E5">
        <w:t>również w art. 7 ustawy</w:t>
      </w:r>
      <w:r>
        <w:t xml:space="preserve"> </w:t>
      </w:r>
      <w:r w:rsidRPr="009175E5">
        <w:t>o pomocy społecznej.</w:t>
      </w:r>
    </w:p>
    <w:p w:rsidR="00113B5F" w:rsidRPr="009175E5" w:rsidRDefault="00113B5F" w:rsidP="00113B5F">
      <w:pPr>
        <w:spacing w:before="120" w:after="120"/>
        <w:ind w:left="283" w:firstLine="227"/>
        <w:jc w:val="both"/>
      </w:pPr>
      <w:r w:rsidRPr="009175E5">
        <w:t xml:space="preserve"> Przekazanie zadań z zakresu udzielania pomocy materialnej uczniów z terenu gminy Widuchowa Gminnemu Ośrodkowi Pomocy Społecznej w Widuchowej ułatwi załatwianie wyżej wymienionych spraw klientom GOPS, gdyż składanie wniosków o świadczenia pomocy materialnej o charakterze socjalnym dla dzieci odbywać się będzie w jednej instytucji. </w:t>
      </w:r>
    </w:p>
    <w:p w:rsidR="00113B5F" w:rsidRPr="009175E5" w:rsidRDefault="00113B5F" w:rsidP="00113B5F">
      <w:pPr>
        <w:spacing w:before="120" w:after="120"/>
        <w:ind w:left="283" w:firstLine="227"/>
        <w:jc w:val="both"/>
      </w:pPr>
      <w:r w:rsidRPr="009175E5">
        <w:t>Biorąc powyższe pod uwagę podjęcie niniejszej uchwały jest uzasadnione.</w:t>
      </w:r>
    </w:p>
    <w:p w:rsidR="00113B5F" w:rsidRPr="009175E5" w:rsidRDefault="00113B5F" w:rsidP="00113B5F">
      <w:pPr>
        <w:spacing w:before="120" w:after="120"/>
        <w:ind w:left="283" w:firstLine="227"/>
        <w:jc w:val="both"/>
      </w:pPr>
    </w:p>
    <w:p w:rsidR="00113B5F" w:rsidRPr="00113B5F" w:rsidRDefault="00113B5F" w:rsidP="00113B5F">
      <w:pPr>
        <w:pStyle w:val="Style5"/>
        <w:spacing w:line="300" w:lineRule="atLeast"/>
        <w:ind w:left="5664" w:firstLine="0"/>
        <w:rPr>
          <w:b/>
        </w:rPr>
      </w:pPr>
    </w:p>
    <w:p w:rsidR="00113B5F" w:rsidRPr="00EE5D14" w:rsidRDefault="00113B5F" w:rsidP="00113B5F">
      <w:pPr>
        <w:widowControl w:val="0"/>
        <w:autoSpaceDE w:val="0"/>
        <w:autoSpaceDN w:val="0"/>
        <w:adjustRightInd w:val="0"/>
        <w:spacing w:before="120" w:after="240" w:line="280" w:lineRule="atLeast"/>
        <w:ind w:left="8222"/>
        <w:jc w:val="both"/>
        <w:textAlignment w:val="center"/>
        <w:rPr>
          <w:rFonts w:ascii="Verdana" w:hAnsi="Verdana"/>
          <w:color w:val="002776"/>
          <w:sz w:val="20"/>
          <w:szCs w:val="20"/>
          <w:highlight w:val="yellow"/>
          <w:lang w:eastAsia="en-GB"/>
        </w:rPr>
      </w:pPr>
    </w:p>
    <w:p w:rsidR="00113B5F" w:rsidRDefault="00113B5F" w:rsidP="00F06D34">
      <w:pPr>
        <w:ind w:left="284"/>
        <w:jc w:val="both"/>
      </w:pPr>
    </w:p>
    <w:p w:rsidR="00AB2362" w:rsidRDefault="00AB2362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113B5F" w:rsidRDefault="00113B5F"/>
    <w:p w:rsidR="0039095D" w:rsidRDefault="0039095D"/>
    <w:p w:rsidR="0039095D" w:rsidRDefault="0039095D"/>
    <w:p w:rsidR="00113B5F" w:rsidRDefault="00113B5F" w:rsidP="00113B5F">
      <w:pPr>
        <w:pStyle w:val="Style5"/>
        <w:spacing w:line="300" w:lineRule="atLeast"/>
        <w:ind w:left="4956" w:firstLine="0"/>
        <w:jc w:val="center"/>
      </w:pPr>
      <w:r>
        <w:t xml:space="preserve">Załącznik Nr 2 </w:t>
      </w:r>
      <w:r>
        <w:br/>
        <w:t xml:space="preserve">                     do Zarządzenia Nr 323/2016</w:t>
      </w:r>
    </w:p>
    <w:p w:rsidR="00113B5F" w:rsidRDefault="00113B5F" w:rsidP="00113B5F">
      <w:pPr>
        <w:pStyle w:val="Style5"/>
        <w:spacing w:line="300" w:lineRule="atLeast"/>
        <w:ind w:left="4956" w:firstLine="708"/>
        <w:jc w:val="center"/>
      </w:pPr>
      <w:r>
        <w:t xml:space="preserve">      </w:t>
      </w:r>
      <w:r w:rsidRPr="008134F9">
        <w:t xml:space="preserve">Wójta Gminy Widuchowa </w:t>
      </w:r>
    </w:p>
    <w:p w:rsidR="00113B5F" w:rsidRDefault="00113B5F" w:rsidP="00113B5F">
      <w:pPr>
        <w:pStyle w:val="Style5"/>
        <w:spacing w:line="300" w:lineRule="atLeast"/>
        <w:ind w:firstLine="708"/>
        <w:jc w:val="center"/>
      </w:pPr>
      <w:r>
        <w:t xml:space="preserve">                                                                                       z dnia 28 grudnia </w:t>
      </w:r>
      <w:r w:rsidRPr="008134F9">
        <w:t>2016 r.</w:t>
      </w:r>
    </w:p>
    <w:p w:rsidR="00113B5F" w:rsidRPr="008134F9" w:rsidRDefault="00113B5F" w:rsidP="00113B5F">
      <w:pPr>
        <w:pStyle w:val="Style5"/>
        <w:spacing w:line="300" w:lineRule="atLeast"/>
        <w:ind w:firstLine="0"/>
        <w:jc w:val="right"/>
      </w:pPr>
    </w:p>
    <w:p w:rsidR="00113B5F" w:rsidRP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</w:t>
      </w:r>
      <w:r w:rsidRPr="00113B5F">
        <w:rPr>
          <w:b/>
        </w:rPr>
        <w:t>ZałącznikNr1</w:t>
      </w:r>
      <w:r>
        <w:rPr>
          <w:b/>
        </w:rPr>
        <w:t>9</w:t>
      </w:r>
      <w:r w:rsidRPr="00113B5F">
        <w:rPr>
          <w:b/>
        </w:rPr>
        <w:t xml:space="preserve"> </w:t>
      </w:r>
      <w:r w:rsidRPr="00113B5F">
        <w:rPr>
          <w:b/>
        </w:rPr>
        <w:br/>
      </w:r>
      <w:r>
        <w:rPr>
          <w:b/>
        </w:rPr>
        <w:t xml:space="preserve">        </w:t>
      </w:r>
      <w:r w:rsidRPr="00113B5F">
        <w:rPr>
          <w:b/>
        </w:rPr>
        <w:t>do</w:t>
      </w:r>
      <w:r>
        <w:rPr>
          <w:b/>
        </w:rPr>
        <w:t xml:space="preserve"> </w:t>
      </w:r>
      <w:r w:rsidRPr="00113B5F">
        <w:rPr>
          <w:b/>
        </w:rPr>
        <w:t>Zarządzenia</w:t>
      </w:r>
      <w:r>
        <w:rPr>
          <w:b/>
        </w:rPr>
        <w:t xml:space="preserve"> </w:t>
      </w:r>
      <w:r w:rsidRPr="00113B5F">
        <w:rPr>
          <w:b/>
        </w:rPr>
        <w:t>Nr 308/2016</w:t>
      </w:r>
    </w:p>
    <w:p w:rsidR="00113B5F" w:rsidRP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</w:t>
      </w:r>
      <w:r w:rsidRPr="00113B5F">
        <w:rPr>
          <w:b/>
        </w:rPr>
        <w:t xml:space="preserve">Wójta Gminy Widuchowa </w:t>
      </w:r>
    </w:p>
    <w:p w:rsidR="00113B5F" w:rsidRDefault="00113B5F" w:rsidP="00113B5F">
      <w:pPr>
        <w:pStyle w:val="Style5"/>
        <w:spacing w:line="300" w:lineRule="atLeast"/>
        <w:ind w:left="5664" w:firstLine="0"/>
        <w:rPr>
          <w:b/>
        </w:rPr>
      </w:pPr>
      <w:r>
        <w:rPr>
          <w:b/>
        </w:rPr>
        <w:t xml:space="preserve">         </w:t>
      </w:r>
      <w:r w:rsidRPr="00113B5F">
        <w:rPr>
          <w:b/>
        </w:rPr>
        <w:t>z dnia 16 grudnia 2016 r.</w:t>
      </w:r>
    </w:p>
    <w:p w:rsidR="00113B5F" w:rsidRDefault="00113B5F" w:rsidP="00113B5F">
      <w:pPr>
        <w:pStyle w:val="Style5"/>
        <w:spacing w:line="300" w:lineRule="atLeast"/>
        <w:ind w:left="7080" w:firstLine="708"/>
      </w:pPr>
      <w:r>
        <w:t xml:space="preserve">    </w:t>
      </w:r>
      <w:r w:rsidRPr="00113B5F">
        <w:t xml:space="preserve">- projekt </w:t>
      </w:r>
      <w:r w:rsidR="00BF1969">
        <w:t>–</w:t>
      </w:r>
    </w:p>
    <w:p w:rsidR="00BF1969" w:rsidRPr="00553050" w:rsidRDefault="00BF1969" w:rsidP="00BF1969">
      <w:pPr>
        <w:jc w:val="center"/>
      </w:pPr>
      <w:r w:rsidRPr="00553050">
        <w:t>UCHWAŁA Nr XVII/203/2016</w:t>
      </w:r>
    </w:p>
    <w:p w:rsidR="00BF1969" w:rsidRPr="00553050" w:rsidRDefault="00BF1969" w:rsidP="00BF1969">
      <w:pPr>
        <w:jc w:val="center"/>
      </w:pPr>
      <w:r w:rsidRPr="00553050">
        <w:t>RADY GMINY WIDUCHOWA</w:t>
      </w:r>
    </w:p>
    <w:p w:rsidR="00BF1969" w:rsidRPr="00553050" w:rsidRDefault="00BF1969" w:rsidP="00BF1969">
      <w:pPr>
        <w:jc w:val="center"/>
      </w:pPr>
      <w:r>
        <w:t xml:space="preserve">z dnia </w:t>
      </w:r>
      <w:r w:rsidRPr="00553050">
        <w:t>30 grudnia  2016 r.</w:t>
      </w:r>
    </w:p>
    <w:p w:rsidR="00BF1969" w:rsidRPr="00553050" w:rsidRDefault="00BF1969" w:rsidP="00BF1969">
      <w:pPr>
        <w:rPr>
          <w:u w:val="single"/>
        </w:rPr>
      </w:pPr>
    </w:p>
    <w:p w:rsidR="00BF1969" w:rsidRDefault="00BF1969" w:rsidP="00BF1969">
      <w:pPr>
        <w:jc w:val="both"/>
        <w:rPr>
          <w:u w:val="single"/>
        </w:rPr>
      </w:pPr>
      <w:r w:rsidRPr="00553050">
        <w:rPr>
          <w:u w:val="single"/>
        </w:rPr>
        <w:t>w sprawie zaopiniowania wniosku Nadleśnictwa Gryfino o uznanie za ochronne lasów położonych na</w:t>
      </w:r>
      <w:r>
        <w:rPr>
          <w:u w:val="single"/>
        </w:rPr>
        <w:t xml:space="preserve"> </w:t>
      </w:r>
      <w:r w:rsidRPr="00553050">
        <w:rPr>
          <w:u w:val="single"/>
        </w:rPr>
        <w:t>terenie gminy Widuchowa i będących w zarządzie Nadleśnictwa Gryfino</w:t>
      </w:r>
      <w:r>
        <w:rPr>
          <w:u w:val="single"/>
        </w:rPr>
        <w:t>.</w:t>
      </w:r>
    </w:p>
    <w:p w:rsidR="00BF1969" w:rsidRDefault="00BF1969" w:rsidP="00BF1969">
      <w:pPr>
        <w:rPr>
          <w:u w:val="single"/>
        </w:rPr>
      </w:pPr>
    </w:p>
    <w:p w:rsidR="00BF1969" w:rsidRPr="00553050" w:rsidRDefault="00BF1969" w:rsidP="00BF1969">
      <w:pPr>
        <w:rPr>
          <w:u w:val="single"/>
        </w:rPr>
      </w:pPr>
    </w:p>
    <w:p w:rsidR="00BF1969" w:rsidRPr="00553050" w:rsidRDefault="00BF1969" w:rsidP="00BF1969">
      <w:pPr>
        <w:ind w:firstLine="708"/>
        <w:jc w:val="both"/>
      </w:pPr>
      <w:r w:rsidRPr="00553050">
        <w:t>Na podstawie art. 18 ust. 2 pkt 15 ustawy z dnia 8 marca 1990 r. o samorządzie gminnym (tekst jednolity Dz. U. z 2016 r. poz. 446</w:t>
      </w:r>
      <w:r>
        <w:t>, ze zm. z</w:t>
      </w:r>
      <w:r w:rsidRPr="00553050">
        <w:t xml:space="preserve"> 2016 r. poz. 1579) oraz art. 16 ust. 2 ustawy z dnia 28 września 1991 r. o lasach (tekst jednolity Dz. U. z 2015 r. poz. 2100, ze zm. z 2016 r.  poz. 422, poz. 586</w:t>
      </w:r>
      <w:r>
        <w:t>. p</w:t>
      </w:r>
      <w:r w:rsidRPr="00553050">
        <w:t>oz. 903, poz. 1020</w:t>
      </w:r>
      <w:r>
        <w:t>)</w:t>
      </w:r>
      <w:r w:rsidRPr="00553050">
        <w:t xml:space="preserve"> w związku z wnioskiem Nadleśnictwa Gryfino, uchwala</w:t>
      </w:r>
      <w:r>
        <w:t xml:space="preserve"> się</w:t>
      </w:r>
      <w:r w:rsidRPr="00553050">
        <w:t>, co następuje:</w:t>
      </w:r>
    </w:p>
    <w:p w:rsidR="00BF1969" w:rsidRPr="00553050" w:rsidRDefault="00BF1969" w:rsidP="00BF1969">
      <w:pPr>
        <w:jc w:val="both"/>
      </w:pPr>
    </w:p>
    <w:p w:rsidR="00BF1969" w:rsidRPr="00553050" w:rsidRDefault="00BF1969" w:rsidP="00BF1969">
      <w:pPr>
        <w:ind w:firstLine="284"/>
        <w:jc w:val="both"/>
      </w:pPr>
      <w:r w:rsidRPr="00553050">
        <w:t xml:space="preserve">§ 1. 1. Opiniuje się pozytywnie przedstawiony przez Nadleśnictwo Gryfino wniosek </w:t>
      </w:r>
      <w:r w:rsidRPr="00553050">
        <w:br/>
        <w:t xml:space="preserve">o uznanie za ochronne lasów położonych w granicach administracyjnych gminy Widuchowa </w:t>
      </w:r>
      <w:r w:rsidRPr="00553050">
        <w:br/>
        <w:t>o powierzchni 690,90 ha.</w:t>
      </w:r>
    </w:p>
    <w:p w:rsidR="00BF1969" w:rsidRPr="00553050" w:rsidRDefault="00BF1969" w:rsidP="00BF1969">
      <w:pPr>
        <w:ind w:firstLine="284"/>
        <w:jc w:val="both"/>
      </w:pPr>
      <w:r w:rsidRPr="00553050">
        <w:t xml:space="preserve">2. Położenie lasów ochronnych przedstawiono </w:t>
      </w:r>
      <w:r>
        <w:t>na mapie stanowiącej załącznik Nr 1 do </w:t>
      </w:r>
      <w:r w:rsidRPr="00553050">
        <w:t>niniejszej uchwały.</w:t>
      </w:r>
    </w:p>
    <w:p w:rsidR="00BF1969" w:rsidRPr="00553050" w:rsidRDefault="00BF1969" w:rsidP="00BF1969">
      <w:pPr>
        <w:ind w:firstLine="284"/>
        <w:jc w:val="both"/>
      </w:pPr>
      <w:r w:rsidRPr="00553050">
        <w:t xml:space="preserve">3. Wykaz lasów wnioskowanych o uznanie za ochronne zamieszczono w załączniku </w:t>
      </w:r>
      <w:r>
        <w:t>N</w:t>
      </w:r>
      <w:r w:rsidRPr="00553050">
        <w:t>r 2 do niniejszej uchwały.</w:t>
      </w:r>
    </w:p>
    <w:p w:rsidR="00BF1969" w:rsidRDefault="00BF1969" w:rsidP="00BF1969">
      <w:pPr>
        <w:jc w:val="both"/>
      </w:pPr>
    </w:p>
    <w:p w:rsidR="00BF1969" w:rsidRPr="00553050" w:rsidRDefault="00BF1969" w:rsidP="00BF1969">
      <w:pPr>
        <w:jc w:val="both"/>
      </w:pPr>
    </w:p>
    <w:p w:rsidR="00BF1969" w:rsidRPr="00553050" w:rsidRDefault="00BF1969" w:rsidP="00BF1969">
      <w:pPr>
        <w:ind w:firstLine="284"/>
        <w:jc w:val="both"/>
      </w:pPr>
      <w:r w:rsidRPr="00553050">
        <w:t>§ 2. Wykonanie uchwały powierza się Wójtowi Gminy Widuchowa.</w:t>
      </w:r>
    </w:p>
    <w:p w:rsidR="00BF1969" w:rsidRDefault="00BF1969" w:rsidP="00BF1969">
      <w:pPr>
        <w:jc w:val="both"/>
      </w:pPr>
    </w:p>
    <w:p w:rsidR="00BF1969" w:rsidRPr="00553050" w:rsidRDefault="00BF1969" w:rsidP="00BF1969">
      <w:pPr>
        <w:jc w:val="both"/>
      </w:pPr>
    </w:p>
    <w:p w:rsidR="00BF1969" w:rsidRPr="00553050" w:rsidRDefault="00BF1969" w:rsidP="00BF1969">
      <w:pPr>
        <w:ind w:firstLine="284"/>
        <w:jc w:val="both"/>
      </w:pPr>
      <w:r w:rsidRPr="00553050">
        <w:t>§ 3. Uchwała wchodzi w życie z dniem podjęcia.</w:t>
      </w:r>
    </w:p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Pr="00553050" w:rsidRDefault="00BF1969" w:rsidP="00BF1969"/>
    <w:p w:rsidR="00BF1969" w:rsidRDefault="00BF1969" w:rsidP="00BF1969">
      <w:pPr>
        <w:pStyle w:val="H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</w:t>
      </w:r>
      <w:r w:rsidRPr="00553050">
        <w:rPr>
          <w:b w:val="0"/>
          <w:sz w:val="24"/>
          <w:szCs w:val="24"/>
        </w:rPr>
        <w:t xml:space="preserve">                                         </w:t>
      </w:r>
    </w:p>
    <w:p w:rsidR="00BF1969" w:rsidRPr="00553050" w:rsidRDefault="00BF1969" w:rsidP="00BF1969">
      <w:pPr>
        <w:pStyle w:val="H3"/>
        <w:spacing w:before="0" w:after="0"/>
        <w:ind w:left="424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553050">
        <w:rPr>
          <w:b w:val="0"/>
          <w:sz w:val="24"/>
          <w:szCs w:val="24"/>
        </w:rPr>
        <w:t xml:space="preserve">Uzasadnienie </w:t>
      </w:r>
      <w:r>
        <w:rPr>
          <w:b w:val="0"/>
          <w:sz w:val="24"/>
          <w:szCs w:val="24"/>
        </w:rPr>
        <w:t>do Uchwały Nr XVII/203/2016</w:t>
      </w:r>
    </w:p>
    <w:p w:rsidR="00BF1969" w:rsidRPr="00553050" w:rsidRDefault="00BF1969" w:rsidP="00BF1969">
      <w:r w:rsidRPr="00553050">
        <w:t xml:space="preserve">                                               </w:t>
      </w:r>
      <w:r>
        <w:t xml:space="preserve">                               </w:t>
      </w:r>
      <w:r w:rsidRPr="00553050">
        <w:t>Rady Gminy Widuchowa</w:t>
      </w:r>
    </w:p>
    <w:p w:rsidR="00BF1969" w:rsidRPr="00553050" w:rsidRDefault="00BF1969" w:rsidP="00BF1969">
      <w:r w:rsidRPr="00553050">
        <w:t xml:space="preserve">                                                                             </w:t>
      </w:r>
      <w:r>
        <w:t xml:space="preserve"> </w:t>
      </w:r>
      <w:r w:rsidRPr="00553050">
        <w:t xml:space="preserve">z dnia 30 grudnia 2016 r. </w:t>
      </w:r>
    </w:p>
    <w:p w:rsidR="00BF1969" w:rsidRPr="004F1908" w:rsidRDefault="00BF1969" w:rsidP="00BF1969">
      <w:pPr>
        <w:rPr>
          <w:b/>
        </w:rPr>
      </w:pPr>
    </w:p>
    <w:p w:rsidR="00BF1969" w:rsidRPr="004F1908" w:rsidRDefault="00BF1969" w:rsidP="00BF1969">
      <w:pPr>
        <w:pStyle w:val="H3"/>
        <w:jc w:val="center"/>
        <w:rPr>
          <w:sz w:val="24"/>
          <w:szCs w:val="24"/>
        </w:rPr>
      </w:pPr>
      <w:r w:rsidRPr="004F1908">
        <w:rPr>
          <w:sz w:val="24"/>
          <w:szCs w:val="24"/>
        </w:rPr>
        <w:t>do projektu uchwały w sprawie zaopiniow</w:t>
      </w:r>
      <w:r>
        <w:rPr>
          <w:sz w:val="24"/>
          <w:szCs w:val="24"/>
        </w:rPr>
        <w:t>ania wniosku Nadleśnictwa Gryfino</w:t>
      </w:r>
      <w:r w:rsidRPr="004F1908">
        <w:rPr>
          <w:sz w:val="24"/>
          <w:szCs w:val="24"/>
        </w:rPr>
        <w:t xml:space="preserve"> o uznanie za ochronne lasów poł</w:t>
      </w:r>
      <w:r>
        <w:rPr>
          <w:sz w:val="24"/>
          <w:szCs w:val="24"/>
        </w:rPr>
        <w:t>ożonych na terenie gminy Widuchowa</w:t>
      </w:r>
      <w:r w:rsidRPr="004F1908">
        <w:rPr>
          <w:sz w:val="24"/>
          <w:szCs w:val="24"/>
        </w:rPr>
        <w:t xml:space="preserve"> i będących</w:t>
      </w:r>
      <w:r>
        <w:rPr>
          <w:sz w:val="24"/>
          <w:szCs w:val="24"/>
        </w:rPr>
        <w:t xml:space="preserve"> w zarządzie Nadleśnictwa Gryfino</w:t>
      </w:r>
    </w:p>
    <w:p w:rsidR="00BF1969" w:rsidRPr="004F1908" w:rsidRDefault="00BF1969" w:rsidP="00BF1969">
      <w:pPr>
        <w:jc w:val="both"/>
      </w:pPr>
    </w:p>
    <w:p w:rsidR="00BF1969" w:rsidRPr="004F1908" w:rsidRDefault="00BF1969" w:rsidP="00BF1969">
      <w:pPr>
        <w:ind w:firstLine="708"/>
        <w:jc w:val="both"/>
      </w:pPr>
      <w:r w:rsidRPr="004F1908">
        <w:t>Zgodnie z art. 18 ust. 2 pkt 15 ustawy z dnia 8 marca 1990 r. o samorządzie gminnym (tekst jednolity Dz. U. z 2016 r. poz. 446</w:t>
      </w:r>
      <w:r>
        <w:t xml:space="preserve"> ze zm. z 2016 r., poz. 1579</w:t>
      </w:r>
      <w:r w:rsidRPr="004F1908">
        <w:t>) do wyłącznej właściwości rady gminy należy stanowienie w spr</w:t>
      </w:r>
      <w:r>
        <w:t>awach zastrzeżonych ustawami do </w:t>
      </w:r>
      <w:r w:rsidRPr="004F1908">
        <w:t>kompetencji rady gminy. Sprawą zastrzeżoną ustawą o lasach do kompetencji właściwej miejscowo rady gminy, jest opiniowanie wniosków o uznanie za lasy ochronne.</w:t>
      </w:r>
    </w:p>
    <w:p w:rsidR="00BF1969" w:rsidRPr="00E178FE" w:rsidRDefault="00BF1969" w:rsidP="00BF1969">
      <w:pPr>
        <w:ind w:firstLine="709"/>
        <w:jc w:val="both"/>
      </w:pPr>
      <w:r w:rsidRPr="004F1908">
        <w:t>Na podstawie art. 16 ust. 1 i 2 ustawy z dnia 28 września 1991 r. o lasach (tekst jednolity Dz. U. z 2015 r. poz. 2100</w:t>
      </w:r>
      <w:r w:rsidRPr="002B170D">
        <w:t xml:space="preserve"> </w:t>
      </w:r>
      <w:r>
        <w:t xml:space="preserve">ze zm. z 2016 r. poz. 422, poz. 586, poz. 903, poz. 1020) </w:t>
      </w:r>
      <w:r w:rsidRPr="004F1908">
        <w:t xml:space="preserve">minister właściwy do spraw środowiska, w drodze decyzji, uznaje las za ochronny na wniosek Dyrektora Generalnego, zaopiniowany przez radę gminy - w odniesieniu do lasów stanowiących własność Skarbu Państwa. </w:t>
      </w:r>
      <w:r w:rsidRPr="00E178FE">
        <w:t>Rada gminy powinna wyrazić opinię w ciągu dwóch miesięcy od dnia otrzymania wystąpienia o jej wyrażenie. W razie upływu tego terminu uważa się, że rada gminy nie zgłasza zastrzeżeń.</w:t>
      </w:r>
    </w:p>
    <w:p w:rsidR="00BF1969" w:rsidRPr="004F1908" w:rsidRDefault="00BF1969" w:rsidP="00BF1969">
      <w:pPr>
        <w:ind w:firstLine="708"/>
        <w:jc w:val="both"/>
      </w:pPr>
      <w:r w:rsidRPr="004F1908">
        <w:t>Według art. 15 ustawy o lasach, za lasy ochronne mogą być uznane lasy, które:</w:t>
      </w:r>
    </w:p>
    <w:p w:rsidR="00BF1969" w:rsidRPr="004F1908" w:rsidRDefault="00BF1969" w:rsidP="00BF1969">
      <w:pPr>
        <w:jc w:val="both"/>
      </w:pPr>
      <w:r w:rsidRPr="004F1908">
        <w:t>1) chronią glebę przed zmywaniem lub wyjałowieniem, powstrzymują usuwanie się ziemi, obrywanie się skał lub lawin;</w:t>
      </w:r>
    </w:p>
    <w:p w:rsidR="00BF1969" w:rsidRPr="004F1908" w:rsidRDefault="00BF1969" w:rsidP="00BF1969">
      <w:pPr>
        <w:jc w:val="both"/>
      </w:pPr>
      <w:r w:rsidRPr="004F1908">
        <w:t>2) chronią zasoby wód powierzchniowych i podziemnych, regulują stosunki hydrologiczne</w:t>
      </w:r>
      <w:r w:rsidRPr="004F1908">
        <w:br/>
        <w:t>w zlewni oraz na obszarach wododziałów;</w:t>
      </w:r>
    </w:p>
    <w:p w:rsidR="00BF1969" w:rsidRPr="004F1908" w:rsidRDefault="00BF1969" w:rsidP="00BF1969">
      <w:pPr>
        <w:jc w:val="both"/>
      </w:pPr>
      <w:r w:rsidRPr="004F1908">
        <w:t>3) ograniczają powstawanie lub rozprzestrzenianie się lotnych piasków;</w:t>
      </w:r>
    </w:p>
    <w:p w:rsidR="00BF1969" w:rsidRPr="004F1908" w:rsidRDefault="00BF1969" w:rsidP="00BF1969">
      <w:pPr>
        <w:jc w:val="both"/>
      </w:pPr>
      <w:r w:rsidRPr="004F1908">
        <w:t>4) są trwale uszkodzone na skutek działalności przemysłu;</w:t>
      </w:r>
    </w:p>
    <w:p w:rsidR="00BF1969" w:rsidRPr="004F1908" w:rsidRDefault="00BF1969" w:rsidP="00BF1969">
      <w:pPr>
        <w:jc w:val="both"/>
      </w:pPr>
      <w:r w:rsidRPr="004F1908">
        <w:t>5) stanowią drzewostany nasienne lub ostoje zwierząt i stanowiska roślin podlegających ochronie gatunkowej;</w:t>
      </w:r>
    </w:p>
    <w:p w:rsidR="00BF1969" w:rsidRPr="004F1908" w:rsidRDefault="00BF1969" w:rsidP="00BF1969">
      <w:pPr>
        <w:jc w:val="both"/>
      </w:pPr>
      <w:r w:rsidRPr="004F1908">
        <w:t>6) mają szczególne znaczenie przyrodniczo-naukowe lub dla obronności i bezpieczeństwa Państwa;</w:t>
      </w:r>
    </w:p>
    <w:p w:rsidR="00BF1969" w:rsidRPr="004F1908" w:rsidRDefault="00BF1969" w:rsidP="00BF1969">
      <w:pPr>
        <w:jc w:val="both"/>
      </w:pPr>
      <w:r w:rsidRPr="004F1908">
        <w:t>7) są położone:</w:t>
      </w:r>
    </w:p>
    <w:p w:rsidR="00BF1969" w:rsidRPr="004F1908" w:rsidRDefault="00BF1969" w:rsidP="00BF1969">
      <w:pPr>
        <w:jc w:val="both"/>
      </w:pPr>
      <w:r w:rsidRPr="004F1908">
        <w:t xml:space="preserve">a) w granicach administracyjnych miast i w odległości do </w:t>
      </w:r>
      <w:smartTag w:uri="urn:schemas-microsoft-com:office:smarttags" w:element="metricconverter">
        <w:smartTagPr>
          <w:attr w:name="ProductID" w:val="10 km"/>
        </w:smartTagPr>
        <w:r w:rsidRPr="004F1908">
          <w:t>10 km</w:t>
        </w:r>
      </w:smartTag>
      <w:r w:rsidRPr="004F1908">
        <w:t xml:space="preserve"> od granic administracyjnych miast liczących ponad 50 tys. mieszkańców,</w:t>
      </w:r>
    </w:p>
    <w:p w:rsidR="00BF1969" w:rsidRPr="004F1908" w:rsidRDefault="00BF1969" w:rsidP="00BF1969">
      <w:pPr>
        <w:jc w:val="both"/>
      </w:pPr>
      <w:r w:rsidRPr="004F1908">
        <w:t>b) w strefach ochronnych uzdrowisk i obszarów ochrony uzdrowiskowej w rozumieniu ustawy z dnia 28 lipca 2005 r. o lecznictwie uzdrowiskowym, uzdrowiskach i obszarach ochrony uzdrowiskowej oraz o gminach uzdrowiskowych,</w:t>
      </w:r>
    </w:p>
    <w:p w:rsidR="00BF1969" w:rsidRPr="004F1908" w:rsidRDefault="00BF1969" w:rsidP="00BF1969">
      <w:pPr>
        <w:jc w:val="both"/>
      </w:pPr>
      <w:r w:rsidRPr="004F1908">
        <w:t>c) w strefie górnej granicy lasów.</w:t>
      </w:r>
    </w:p>
    <w:p w:rsidR="00BF1969" w:rsidRPr="004F1908" w:rsidRDefault="00BF1969" w:rsidP="00BF1969">
      <w:pPr>
        <w:ind w:firstLine="708"/>
        <w:jc w:val="both"/>
      </w:pPr>
      <w:r>
        <w:t>W dniu 21</w:t>
      </w:r>
      <w:r w:rsidRPr="004F1908">
        <w:t xml:space="preserve"> </w:t>
      </w:r>
      <w:r>
        <w:t>grudnia</w:t>
      </w:r>
      <w:r w:rsidRPr="004F1908">
        <w:t xml:space="preserve"> 2016 r. Nadleśnictwo </w:t>
      </w:r>
      <w:r>
        <w:t>Gryfino</w:t>
      </w:r>
      <w:r w:rsidRPr="004F1908">
        <w:t xml:space="preserve"> przekazało do zaopiniowania Radzie </w:t>
      </w:r>
      <w:r>
        <w:t xml:space="preserve">Gminy Widuchowa </w:t>
      </w:r>
      <w:r w:rsidRPr="004F1908">
        <w:t xml:space="preserve">wniosek o uznanie za ochronne lasów o łącznej powierzchni </w:t>
      </w:r>
      <w:r>
        <w:t>690,90 ha,</w:t>
      </w:r>
      <w:r w:rsidRPr="004F1908">
        <w:t xml:space="preserve"> uzasadniając, że są to lasy glebochronne, wodochronne, lasy stanowiące cenne fragmenty rodzimej przyrody oraz lasy stanowiące ostoje zwierząt.</w:t>
      </w:r>
    </w:p>
    <w:p w:rsidR="00BF1969" w:rsidRPr="00E178FE" w:rsidRDefault="00BF1969" w:rsidP="00BF1969">
      <w:pPr>
        <w:ind w:firstLine="709"/>
        <w:jc w:val="both"/>
      </w:pPr>
      <w:r w:rsidRPr="004F1908">
        <w:t>Zgodnie z art. 26 pkt 2 ustawy z dnia 25 czerwca 2015 r. o zmianie ustawy</w:t>
      </w:r>
      <w:r w:rsidRPr="004F1908">
        <w:br/>
        <w:t xml:space="preserve">o samorządzie gminnym oraz niektórych innych ustaw </w:t>
      </w:r>
      <w:r>
        <w:t>(Dz. U. z 2015 r. poz.1045), od 1 </w:t>
      </w:r>
      <w:r w:rsidRPr="004F1908">
        <w:t>stycznia 2016 r. dla lasów ochronnych nie obowiązuje obniżona o 50% stawka podatku leśnego.</w:t>
      </w:r>
      <w:r w:rsidRPr="004F1908">
        <w:rPr>
          <w:b/>
        </w:rPr>
        <w:t xml:space="preserve"> </w:t>
      </w:r>
      <w:r w:rsidRPr="00E178FE">
        <w:t>Uznanie za lasy ochronne na terenie danej gminy ni</w:t>
      </w:r>
      <w:r>
        <w:t>e ma zatem wpływu na budżet tej </w:t>
      </w:r>
      <w:r w:rsidRPr="00E178FE">
        <w:t>gminy.</w:t>
      </w:r>
    </w:p>
    <w:p w:rsidR="00BF1969" w:rsidRPr="00113B5F" w:rsidRDefault="00BF1969" w:rsidP="00BF1969">
      <w:pPr>
        <w:ind w:firstLine="709"/>
        <w:jc w:val="both"/>
      </w:pPr>
      <w:r w:rsidRPr="004F1908">
        <w:t xml:space="preserve">Wobec powyższego, podjęcie uchwały przez Radę </w:t>
      </w:r>
      <w:r>
        <w:t>Gminy Widuchowa jest </w:t>
      </w:r>
      <w:r w:rsidRPr="004F1908">
        <w:t>uzasadnione.</w:t>
      </w:r>
    </w:p>
    <w:sectPr w:rsidR="00BF1969" w:rsidRPr="00113B5F" w:rsidSect="00AB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4"/>
    <w:rsid w:val="00113B5F"/>
    <w:rsid w:val="00286A3A"/>
    <w:rsid w:val="002B728A"/>
    <w:rsid w:val="00311E54"/>
    <w:rsid w:val="0039095D"/>
    <w:rsid w:val="00556FDE"/>
    <w:rsid w:val="006E0A5A"/>
    <w:rsid w:val="00886421"/>
    <w:rsid w:val="00997F79"/>
    <w:rsid w:val="00A4471E"/>
    <w:rsid w:val="00AB2362"/>
    <w:rsid w:val="00BF1969"/>
    <w:rsid w:val="00D77F5C"/>
    <w:rsid w:val="00DA5541"/>
    <w:rsid w:val="00F06D34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421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113B5F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eastAsiaTheme="minorEastAsia"/>
    </w:rPr>
  </w:style>
  <w:style w:type="paragraph" w:styleId="NormalnyWeb">
    <w:name w:val="Normal (Web)"/>
    <w:basedOn w:val="Normalny"/>
    <w:uiPriority w:val="99"/>
    <w:unhideWhenUsed/>
    <w:rsid w:val="00113B5F"/>
    <w:pPr>
      <w:spacing w:before="100" w:beforeAutospacing="1" w:after="100" w:afterAutospacing="1"/>
    </w:pPr>
  </w:style>
  <w:style w:type="paragraph" w:customStyle="1" w:styleId="H3">
    <w:name w:val="H3"/>
    <w:basedOn w:val="Normalny"/>
    <w:next w:val="Normalny"/>
    <w:rsid w:val="00BF1969"/>
    <w:pPr>
      <w:keepNext/>
      <w:spacing w:before="100" w:after="100"/>
      <w:outlineLvl w:val="3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421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113B5F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eastAsiaTheme="minorEastAsia"/>
    </w:rPr>
  </w:style>
  <w:style w:type="paragraph" w:styleId="NormalnyWeb">
    <w:name w:val="Normal (Web)"/>
    <w:basedOn w:val="Normalny"/>
    <w:uiPriority w:val="99"/>
    <w:unhideWhenUsed/>
    <w:rsid w:val="00113B5F"/>
    <w:pPr>
      <w:spacing w:before="100" w:beforeAutospacing="1" w:after="100" w:afterAutospacing="1"/>
    </w:pPr>
  </w:style>
  <w:style w:type="paragraph" w:customStyle="1" w:styleId="H3">
    <w:name w:val="H3"/>
    <w:basedOn w:val="Normalny"/>
    <w:next w:val="Normalny"/>
    <w:rsid w:val="00BF1969"/>
    <w:pPr>
      <w:keepNext/>
      <w:spacing w:before="100" w:after="100"/>
      <w:outlineLvl w:val="3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Stefańska</dc:creator>
  <cp:lastModifiedBy>Mariusz Gralak</cp:lastModifiedBy>
  <cp:revision>2</cp:revision>
  <cp:lastPrinted>2017-01-12T09:56:00Z</cp:lastPrinted>
  <dcterms:created xsi:type="dcterms:W3CDTF">2017-02-07T12:59:00Z</dcterms:created>
  <dcterms:modified xsi:type="dcterms:W3CDTF">2017-02-07T12:59:00Z</dcterms:modified>
</cp:coreProperties>
</file>