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20" w:rsidRPr="00A75D20" w:rsidRDefault="00A75D20" w:rsidP="00A75D2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OK. 271.1.2016</w:t>
      </w:r>
      <w:bookmarkStart w:id="0" w:name="_GoBack"/>
      <w:bookmarkEnd w:id="0"/>
    </w:p>
    <w:p w:rsidR="00A75D20" w:rsidRPr="00A75D20" w:rsidRDefault="00A75D20" w:rsidP="00A75D20">
      <w:pPr>
        <w:spacing w:before="100" w:beforeAutospacing="1" w:after="240"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Widuchowa: Dowóz uczniów do placówek oświatowych na terenie Gminy Widuchowa realizowanych w oparciu o komunikację regularną na podstawie biletów miesięcznych i jednorazowych w roku szkolnym 2016/2017</w:t>
      </w:r>
      <w:r w:rsidRPr="00A75D20">
        <w:rPr>
          <w:rFonts w:ascii="Times New Roman" w:eastAsia="Times New Roman" w:hAnsi="Times New Roman" w:cs="Times New Roman"/>
          <w:sz w:val="24"/>
          <w:szCs w:val="24"/>
          <w:lang w:eastAsia="pl-PL"/>
        </w:rPr>
        <w:br/>
      </w:r>
      <w:r w:rsidRPr="00A75D20">
        <w:rPr>
          <w:rFonts w:ascii="Times New Roman" w:eastAsia="Times New Roman" w:hAnsi="Times New Roman" w:cs="Times New Roman"/>
          <w:b/>
          <w:bCs/>
          <w:sz w:val="24"/>
          <w:szCs w:val="24"/>
          <w:lang w:eastAsia="pl-PL"/>
        </w:rPr>
        <w:t>Numer ogłoszenia: 166381 - 2016; data zamieszczenia: 27.07.2016</w:t>
      </w:r>
      <w:r w:rsidRPr="00A75D20">
        <w:rPr>
          <w:rFonts w:ascii="Times New Roman" w:eastAsia="Times New Roman" w:hAnsi="Times New Roman" w:cs="Times New Roman"/>
          <w:sz w:val="24"/>
          <w:szCs w:val="24"/>
          <w:lang w:eastAsia="pl-PL"/>
        </w:rPr>
        <w:br/>
        <w:t>OGŁOSZENIE O ZAMÓWIENIU - usługi</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Zamieszczanie ogłoszenia:</w:t>
      </w:r>
      <w:r w:rsidRPr="00A75D20">
        <w:rPr>
          <w:rFonts w:ascii="Times New Roman" w:eastAsia="Times New Roman" w:hAnsi="Times New Roman" w:cs="Times New Roman"/>
          <w:sz w:val="24"/>
          <w:szCs w:val="24"/>
          <w:lang w:eastAsia="pl-PL"/>
        </w:rPr>
        <w:t xml:space="preserve"> obowiązkowe.</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Ogłoszenie dotyczy:</w:t>
      </w:r>
      <w:r w:rsidRPr="00A75D2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A75D20" w:rsidRPr="00A75D20" w:rsidTr="00A75D2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5D20" w:rsidRPr="00A75D20" w:rsidRDefault="00A75D20" w:rsidP="00A75D20">
            <w:pPr>
              <w:spacing w:after="0" w:line="240" w:lineRule="auto"/>
              <w:jc w:val="center"/>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V</w:t>
            </w:r>
          </w:p>
        </w:tc>
        <w:tc>
          <w:tcPr>
            <w:tcW w:w="0" w:type="auto"/>
            <w:vAlign w:val="center"/>
            <w:hideMark/>
          </w:tcPr>
          <w:p w:rsidR="00A75D20" w:rsidRPr="00A75D20" w:rsidRDefault="00A75D20" w:rsidP="00A75D20">
            <w:pPr>
              <w:spacing w:after="0" w:line="240" w:lineRule="auto"/>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zamówienia</w:t>
            </w:r>
            <w:proofErr w:type="gramEnd"/>
            <w:r w:rsidRPr="00A75D20">
              <w:rPr>
                <w:rFonts w:ascii="Times New Roman" w:eastAsia="Times New Roman" w:hAnsi="Times New Roman" w:cs="Times New Roman"/>
                <w:sz w:val="24"/>
                <w:szCs w:val="24"/>
                <w:lang w:eastAsia="pl-PL"/>
              </w:rPr>
              <w:t xml:space="preserve"> publicznego</w:t>
            </w:r>
          </w:p>
        </w:tc>
      </w:tr>
      <w:tr w:rsidR="00A75D20" w:rsidRPr="00A75D20" w:rsidTr="00A75D2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5D20" w:rsidRPr="00A75D20" w:rsidRDefault="00A75D20" w:rsidP="00A75D2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75D20" w:rsidRPr="00A75D20" w:rsidRDefault="00A75D20" w:rsidP="00A75D20">
            <w:pPr>
              <w:spacing w:after="0" w:line="240" w:lineRule="auto"/>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zawarcia</w:t>
            </w:r>
            <w:proofErr w:type="gramEnd"/>
            <w:r w:rsidRPr="00A75D20">
              <w:rPr>
                <w:rFonts w:ascii="Times New Roman" w:eastAsia="Times New Roman" w:hAnsi="Times New Roman" w:cs="Times New Roman"/>
                <w:sz w:val="24"/>
                <w:szCs w:val="24"/>
                <w:lang w:eastAsia="pl-PL"/>
              </w:rPr>
              <w:t xml:space="preserve"> umowy ramowej</w:t>
            </w:r>
          </w:p>
        </w:tc>
      </w:tr>
      <w:tr w:rsidR="00A75D20" w:rsidRPr="00A75D20" w:rsidTr="00A75D20">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A75D20" w:rsidRPr="00A75D20" w:rsidRDefault="00A75D20" w:rsidP="00A75D20">
            <w:pPr>
              <w:spacing w:after="0" w:line="240" w:lineRule="auto"/>
              <w:jc w:val="center"/>
              <w:rPr>
                <w:rFonts w:ascii="Times New Roman" w:eastAsia="Times New Roman" w:hAnsi="Times New Roman" w:cs="Times New Roman"/>
                <w:sz w:val="24"/>
                <w:szCs w:val="24"/>
                <w:lang w:eastAsia="pl-PL"/>
              </w:rPr>
            </w:pPr>
          </w:p>
        </w:tc>
        <w:tc>
          <w:tcPr>
            <w:tcW w:w="0" w:type="auto"/>
            <w:vAlign w:val="center"/>
            <w:hideMark/>
          </w:tcPr>
          <w:p w:rsidR="00A75D20" w:rsidRPr="00A75D20" w:rsidRDefault="00A75D20" w:rsidP="00A75D20">
            <w:pPr>
              <w:spacing w:after="0" w:line="240" w:lineRule="auto"/>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ustanowienia</w:t>
            </w:r>
            <w:proofErr w:type="gramEnd"/>
            <w:r w:rsidRPr="00A75D20">
              <w:rPr>
                <w:rFonts w:ascii="Times New Roman" w:eastAsia="Times New Roman" w:hAnsi="Times New Roman" w:cs="Times New Roman"/>
                <w:sz w:val="24"/>
                <w:szCs w:val="24"/>
                <w:lang w:eastAsia="pl-PL"/>
              </w:rPr>
              <w:t xml:space="preserve"> dynamicznego systemu zakupów (DSZ)</w:t>
            </w:r>
          </w:p>
        </w:tc>
      </w:tr>
    </w:tbl>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SEKCJA I: ZAMAWIAJĄCY</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 1) NAZWA I ADRES:</w:t>
      </w:r>
      <w:r w:rsidRPr="00A75D20">
        <w:rPr>
          <w:rFonts w:ascii="Times New Roman" w:eastAsia="Times New Roman" w:hAnsi="Times New Roman" w:cs="Times New Roman"/>
          <w:sz w:val="24"/>
          <w:szCs w:val="24"/>
          <w:lang w:eastAsia="pl-PL"/>
        </w:rPr>
        <w:t xml:space="preserve"> Urząd Gminy </w:t>
      </w:r>
      <w:proofErr w:type="gramStart"/>
      <w:r w:rsidRPr="00A75D20">
        <w:rPr>
          <w:rFonts w:ascii="Times New Roman" w:eastAsia="Times New Roman" w:hAnsi="Times New Roman" w:cs="Times New Roman"/>
          <w:sz w:val="24"/>
          <w:szCs w:val="24"/>
          <w:lang w:eastAsia="pl-PL"/>
        </w:rPr>
        <w:t xml:space="preserve">Widuchowa , </w:t>
      </w:r>
      <w:proofErr w:type="gramEnd"/>
      <w:r w:rsidRPr="00A75D20">
        <w:rPr>
          <w:rFonts w:ascii="Times New Roman" w:eastAsia="Times New Roman" w:hAnsi="Times New Roman" w:cs="Times New Roman"/>
          <w:sz w:val="24"/>
          <w:szCs w:val="24"/>
          <w:lang w:eastAsia="pl-PL"/>
        </w:rPr>
        <w:t>ul. Grunwaldzka 8, 74-120 Widuchowa, woj. zachodniopomorskie, tel. 091 4167255, faks 091 4167255.</w:t>
      </w:r>
    </w:p>
    <w:p w:rsidR="00A75D20" w:rsidRPr="00A75D20" w:rsidRDefault="00A75D20" w:rsidP="00A75D20">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Adres strony internetowej zamawiającego:</w:t>
      </w:r>
      <w:r w:rsidRPr="00A75D20">
        <w:rPr>
          <w:rFonts w:ascii="Times New Roman" w:eastAsia="Times New Roman" w:hAnsi="Times New Roman" w:cs="Times New Roman"/>
          <w:sz w:val="24"/>
          <w:szCs w:val="24"/>
          <w:lang w:eastAsia="pl-PL"/>
        </w:rPr>
        <w:t xml:space="preserve"> www.</w:t>
      </w:r>
      <w:proofErr w:type="gramStart"/>
      <w:r w:rsidRPr="00A75D20">
        <w:rPr>
          <w:rFonts w:ascii="Times New Roman" w:eastAsia="Times New Roman" w:hAnsi="Times New Roman" w:cs="Times New Roman"/>
          <w:sz w:val="24"/>
          <w:szCs w:val="24"/>
          <w:lang w:eastAsia="pl-PL"/>
        </w:rPr>
        <w:t>widuchowa</w:t>
      </w:r>
      <w:proofErr w:type="gramEnd"/>
      <w:r w:rsidRPr="00A75D20">
        <w:rPr>
          <w:rFonts w:ascii="Times New Roman" w:eastAsia="Times New Roman" w:hAnsi="Times New Roman" w:cs="Times New Roman"/>
          <w:sz w:val="24"/>
          <w:szCs w:val="24"/>
          <w:lang w:eastAsia="pl-PL"/>
        </w:rPr>
        <w:t>.</w:t>
      </w:r>
      <w:proofErr w:type="gramStart"/>
      <w:r w:rsidRPr="00A75D20">
        <w:rPr>
          <w:rFonts w:ascii="Times New Roman" w:eastAsia="Times New Roman" w:hAnsi="Times New Roman" w:cs="Times New Roman"/>
          <w:sz w:val="24"/>
          <w:szCs w:val="24"/>
          <w:lang w:eastAsia="pl-PL"/>
        </w:rPr>
        <w:t>pl</w:t>
      </w:r>
      <w:proofErr w:type="gramEnd"/>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 2) RODZAJ ZAMAWIAJĄCEGO:</w:t>
      </w:r>
      <w:r w:rsidRPr="00A75D20">
        <w:rPr>
          <w:rFonts w:ascii="Times New Roman" w:eastAsia="Times New Roman" w:hAnsi="Times New Roman" w:cs="Times New Roman"/>
          <w:sz w:val="24"/>
          <w:szCs w:val="24"/>
          <w:lang w:eastAsia="pl-PL"/>
        </w:rPr>
        <w:t xml:space="preserve"> Administracja samorządowa.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SEKCJA II: PRZEDMIOT ZAMÓWIENIA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 OKREŚLENIE PRZEDMIOTU ZAMÓWIENIA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II.1.1) Nazwa nadana zamówieniu przez zamawiającego:</w:t>
      </w:r>
      <w:r w:rsidRPr="00A75D20">
        <w:rPr>
          <w:rFonts w:ascii="Times New Roman" w:eastAsia="Times New Roman" w:hAnsi="Times New Roman" w:cs="Times New Roman"/>
          <w:sz w:val="24"/>
          <w:szCs w:val="24"/>
          <w:lang w:eastAsia="pl-PL"/>
        </w:rPr>
        <w:t xml:space="preserve"> Dowóz uczniów do placówek oświatowych na terenie Gminy Widuchowa realizowanych w oparciu o komunikację regularną na podstawie biletów miesięcznych i jednorazowych w roku szkolnym 2016/2017.</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II.1.2) Rodzaj zamówienia:</w:t>
      </w:r>
      <w:r w:rsidRPr="00A75D20">
        <w:rPr>
          <w:rFonts w:ascii="Times New Roman" w:eastAsia="Times New Roman" w:hAnsi="Times New Roman" w:cs="Times New Roman"/>
          <w:sz w:val="24"/>
          <w:szCs w:val="24"/>
          <w:lang w:eastAsia="pl-PL"/>
        </w:rPr>
        <w:t xml:space="preserve"> usługi.</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II.1.4) Określenie przedmiotu oraz wielkości lub zakresu zamówienia:</w:t>
      </w:r>
      <w:r w:rsidRPr="00A75D20">
        <w:rPr>
          <w:rFonts w:ascii="Times New Roman" w:eastAsia="Times New Roman" w:hAnsi="Times New Roman" w:cs="Times New Roman"/>
          <w:sz w:val="24"/>
          <w:szCs w:val="24"/>
          <w:lang w:eastAsia="pl-PL"/>
        </w:rPr>
        <w:t xml:space="preserve"> 1) Przedmiotem zamówienia jest dowóz uczniów do placówek oświatowych na terenie Gminy Widuchowa realizowany w oparciu o komunikację regularną na podstawie biletów miesięcznych i jednorazowych w roku szkolnym 2016/2017 na trasie z domu do szkoły i z powrotem we wszystkie dni realizacji zajęć szkolnych i przedszkolnych tj. od 1 września 2016 r. do dnia 24 czerwca 2017 r. z wyłączeniem przerw w zajęciach dydaktyczno-wychowawczych: przerw świątecznych, ferii, wakacji i innych dni wolnych od zajęć. 2) Wykonywanie przewozów ma być realizowane w oparciu o utworzone linie komunikacyjne, w ramach przewozów regularnych. Połączenia komunikacyjne na określonej drodze z domu do szkoły lub ze szkoły do domu muszą być zgodne z harmonogramem dowozów, o którym mowa w pkt. 12. 3) Dowożeniem objęte są dzieci, które realizują obowiązek szkolny w Zespole Szkół w Widuchowej i Szkole Podstawowej w Krzywinie oraz dzieci uczęszczające do oddziałów przedszkolnych w tych szkołach, a także dzieci uczęszczające do Gminnego Przedszkola w Widuchowej i Punktu Przedszkolnego w Krzywinie. 4) Realizacja usługi nie wyłącza prawa </w:t>
      </w:r>
      <w:r w:rsidRPr="00A75D20">
        <w:rPr>
          <w:rFonts w:ascii="Times New Roman" w:eastAsia="Times New Roman" w:hAnsi="Times New Roman" w:cs="Times New Roman"/>
          <w:sz w:val="24"/>
          <w:szCs w:val="24"/>
          <w:lang w:eastAsia="pl-PL"/>
        </w:rPr>
        <w:lastRenderedPageBreak/>
        <w:t>wykonawcy do świadczenia usług transportowych wobec innych osób, jednakże wykonawca zobowiązany jest do zapewnienia pierwszeństwa przejazdu na danej trasie wszystkim dzieciom uczęszczającym do szkoły lub przedszkola. 5) Opiekunami dowożonych dzieci są pracownicy Zamawiającego. Opiekunowie mają prawo do bezpłatnych przejazdów w czasie wykonywania opieki. Wykonawca będzie zabierał opiekunów dowożonych uczniów z przystanku wskazanego przez Zamawiającego. 6) Wykonanie przedmiotu zamówienia następować będzie w danym miesiącu na podstawie zakupu biletów miesięcznych i biletów jednorazowych, z uwzględnieniem uprawnień do ulgowych przejazdów środkami komunikacji publicznego transportu zbiorowego, o których mowa w art. 5a i art. 4 ust. 5 ustawy z dnia 20 czerwca 1992 r. o uprawnieniach do ulgowych przejazdów środkami komunikacji publicznego transportu zbiorowego (Dz. U z 2012 r. poz. 1138 ze zm</w:t>
      </w:r>
      <w:proofErr w:type="gramStart"/>
      <w:r w:rsidRPr="00A75D20">
        <w:rPr>
          <w:rFonts w:ascii="Times New Roman" w:eastAsia="Times New Roman" w:hAnsi="Times New Roman" w:cs="Times New Roman"/>
          <w:sz w:val="24"/>
          <w:szCs w:val="24"/>
          <w:lang w:eastAsia="pl-PL"/>
        </w:rPr>
        <w:t>.). 7) Pierwszy</w:t>
      </w:r>
      <w:proofErr w:type="gramEnd"/>
      <w:r w:rsidRPr="00A75D20">
        <w:rPr>
          <w:rFonts w:ascii="Times New Roman" w:eastAsia="Times New Roman" w:hAnsi="Times New Roman" w:cs="Times New Roman"/>
          <w:sz w:val="24"/>
          <w:szCs w:val="24"/>
          <w:lang w:eastAsia="pl-PL"/>
        </w:rPr>
        <w:t xml:space="preserve"> wykaz dowożonych dzieci (zawierający imię, nazwisko, adres zamieszkania oraz nr legitymacji - jeżeli została wydana, nr PESEL) zostanie przekazany Wykonawcy do dnia 29.08.2016 </w:t>
      </w:r>
      <w:proofErr w:type="gramStart"/>
      <w:r w:rsidRPr="00A75D20">
        <w:rPr>
          <w:rFonts w:ascii="Times New Roman" w:eastAsia="Times New Roman" w:hAnsi="Times New Roman" w:cs="Times New Roman"/>
          <w:sz w:val="24"/>
          <w:szCs w:val="24"/>
          <w:lang w:eastAsia="pl-PL"/>
        </w:rPr>
        <w:t>r</w:t>
      </w:r>
      <w:proofErr w:type="gramEnd"/>
      <w:r w:rsidRPr="00A75D20">
        <w:rPr>
          <w:rFonts w:ascii="Times New Roman" w:eastAsia="Times New Roman" w:hAnsi="Times New Roman" w:cs="Times New Roman"/>
          <w:sz w:val="24"/>
          <w:szCs w:val="24"/>
          <w:lang w:eastAsia="pl-PL"/>
        </w:rPr>
        <w:t xml:space="preserve">., w pozostałych miesiącach wykazy uczniów będą przekazywane w terminie do 22 każdego miesiąca. 8) Liczbę dzieci uprawnionych do korzystania z dowozów na podstawie biletów miesięcznych przedstawia Tabela 1 i Tabela 2: Tabela 1. Zespół Szkół w Widuchowej Miejscowość przybliżona odległość od miejscowości do szkoły* liczba dowożonych dzieci Czarnówko 11,5 12 Pacholęta 9,1 12 Marwice 8,8 20 Dębogóra 5,4 39 Lubicz 6,6 70 Bolkowice 5,3 15 Lubiczyn 2,5 5 </w:t>
      </w:r>
      <w:proofErr w:type="spellStart"/>
      <w:r w:rsidRPr="00A75D20">
        <w:rPr>
          <w:rFonts w:ascii="Times New Roman" w:eastAsia="Times New Roman" w:hAnsi="Times New Roman" w:cs="Times New Roman"/>
          <w:sz w:val="24"/>
          <w:szCs w:val="24"/>
          <w:lang w:eastAsia="pl-PL"/>
        </w:rPr>
        <w:t>Widuchowa-Stacja</w:t>
      </w:r>
      <w:proofErr w:type="spellEnd"/>
      <w:r w:rsidRPr="00A75D20">
        <w:rPr>
          <w:rFonts w:ascii="Times New Roman" w:eastAsia="Times New Roman" w:hAnsi="Times New Roman" w:cs="Times New Roman"/>
          <w:sz w:val="24"/>
          <w:szCs w:val="24"/>
          <w:lang w:eastAsia="pl-PL"/>
        </w:rPr>
        <w:t xml:space="preserve"> 4,2 10 Ognica 9,0 45 Rynica 10,1 15 Krzywin 7,8 20 Kłodowo 10,7 7 </w:t>
      </w:r>
      <w:proofErr w:type="spellStart"/>
      <w:r w:rsidRPr="00A75D20">
        <w:rPr>
          <w:rFonts w:ascii="Times New Roman" w:eastAsia="Times New Roman" w:hAnsi="Times New Roman" w:cs="Times New Roman"/>
          <w:sz w:val="24"/>
          <w:szCs w:val="24"/>
          <w:lang w:eastAsia="pl-PL"/>
        </w:rPr>
        <w:t>Polesiny</w:t>
      </w:r>
      <w:proofErr w:type="spellEnd"/>
      <w:r w:rsidRPr="00A75D20">
        <w:rPr>
          <w:rFonts w:ascii="Times New Roman" w:eastAsia="Times New Roman" w:hAnsi="Times New Roman" w:cs="Times New Roman"/>
          <w:sz w:val="24"/>
          <w:szCs w:val="24"/>
          <w:lang w:eastAsia="pl-PL"/>
        </w:rPr>
        <w:t xml:space="preserve"> 13,8 1 Żarczyn 14,4 15 Wilcze 12,2 2 Żelechowo 15,4 8 RAZEM X 296 Tabela 2. Szkoła Podstawowa w Krzywinie Miejscowość przybliżona odległość od miejscowości do szkoły* liczba dowożonych dzieci Kłodowo 3,0 4 </w:t>
      </w:r>
      <w:proofErr w:type="spellStart"/>
      <w:r w:rsidRPr="00A75D20">
        <w:rPr>
          <w:rFonts w:ascii="Times New Roman" w:eastAsia="Times New Roman" w:hAnsi="Times New Roman" w:cs="Times New Roman"/>
          <w:sz w:val="24"/>
          <w:szCs w:val="24"/>
          <w:lang w:eastAsia="pl-PL"/>
        </w:rPr>
        <w:t>Polesiny</w:t>
      </w:r>
      <w:proofErr w:type="spellEnd"/>
      <w:r w:rsidRPr="00A75D20">
        <w:rPr>
          <w:rFonts w:ascii="Times New Roman" w:eastAsia="Times New Roman" w:hAnsi="Times New Roman" w:cs="Times New Roman"/>
          <w:sz w:val="24"/>
          <w:szCs w:val="24"/>
          <w:lang w:eastAsia="pl-PL"/>
        </w:rPr>
        <w:t xml:space="preserve"> 11,2 3 Żarczyn 6,6 20 Żelechowo 8,0 16 Wilcze 4,4 2 Razem x 45 łącznie uczniów dowożonych: 341 9) Liczbę dzieci uprawnionych do korzystania z dowozów na podstawie biletów jednorazowych przedstawia Tabela 3 i Tabela 4: Tabela 3. Gminne Przedszkole w Widuchowej Miejscowość przybliżona odległość od miejscowości do szkoły* liczba dowożonych dzieci Czarnówko 11,5 2 Marwice 8,8 5 Dębogóra 5,4 7 Lubicz 6,6 18 Bolkowice 5,3 2 </w:t>
      </w:r>
      <w:proofErr w:type="spellStart"/>
      <w:r w:rsidRPr="00A75D20">
        <w:rPr>
          <w:rFonts w:ascii="Times New Roman" w:eastAsia="Times New Roman" w:hAnsi="Times New Roman" w:cs="Times New Roman"/>
          <w:sz w:val="24"/>
          <w:szCs w:val="24"/>
          <w:lang w:eastAsia="pl-PL"/>
        </w:rPr>
        <w:t>Widuchowa-Stacja</w:t>
      </w:r>
      <w:proofErr w:type="spellEnd"/>
      <w:r w:rsidRPr="00A75D20">
        <w:rPr>
          <w:rFonts w:ascii="Times New Roman" w:eastAsia="Times New Roman" w:hAnsi="Times New Roman" w:cs="Times New Roman"/>
          <w:sz w:val="24"/>
          <w:szCs w:val="24"/>
          <w:lang w:eastAsia="pl-PL"/>
        </w:rPr>
        <w:t xml:space="preserve"> 4,2 2 Ognica 9,0 15 Rynica 10,1 7 Krzywin 7,8 3 Razem x 61 Tabela 4. Punkt Przedszkolny w Krzywinie Miejscowość przybliżona odległość od miejscowości do szkoły* liczba dowożonych dzieci Kłodowo 3,0 2 Żarczyn 6,6 8 Żelechowo 8,0 5 Razem x 15 łącznie uczniów dowożonych: 76 *na podstawie: https</w:t>
      </w:r>
      <w:proofErr w:type="gramStart"/>
      <w:r w:rsidRPr="00A75D20">
        <w:rPr>
          <w:rFonts w:ascii="Times New Roman" w:eastAsia="Times New Roman" w:hAnsi="Times New Roman" w:cs="Times New Roman"/>
          <w:sz w:val="24"/>
          <w:szCs w:val="24"/>
          <w:lang w:eastAsia="pl-PL"/>
        </w:rPr>
        <w:t>://www</w:t>
      </w:r>
      <w:proofErr w:type="gramEnd"/>
      <w:r w:rsidRPr="00A75D20">
        <w:rPr>
          <w:rFonts w:ascii="Times New Roman" w:eastAsia="Times New Roman" w:hAnsi="Times New Roman" w:cs="Times New Roman"/>
          <w:sz w:val="24"/>
          <w:szCs w:val="24"/>
          <w:lang w:eastAsia="pl-PL"/>
        </w:rPr>
        <w:t>.</w:t>
      </w:r>
      <w:proofErr w:type="gramStart"/>
      <w:r w:rsidRPr="00A75D20">
        <w:rPr>
          <w:rFonts w:ascii="Times New Roman" w:eastAsia="Times New Roman" w:hAnsi="Times New Roman" w:cs="Times New Roman"/>
          <w:sz w:val="24"/>
          <w:szCs w:val="24"/>
          <w:lang w:eastAsia="pl-PL"/>
        </w:rPr>
        <w:t>google</w:t>
      </w:r>
      <w:proofErr w:type="gramEnd"/>
      <w:r w:rsidRPr="00A75D20">
        <w:rPr>
          <w:rFonts w:ascii="Times New Roman" w:eastAsia="Times New Roman" w:hAnsi="Times New Roman" w:cs="Times New Roman"/>
          <w:sz w:val="24"/>
          <w:szCs w:val="24"/>
          <w:lang w:eastAsia="pl-PL"/>
        </w:rPr>
        <w:t>.</w:t>
      </w:r>
      <w:proofErr w:type="gramStart"/>
      <w:r w:rsidRPr="00A75D20">
        <w:rPr>
          <w:rFonts w:ascii="Times New Roman" w:eastAsia="Times New Roman" w:hAnsi="Times New Roman" w:cs="Times New Roman"/>
          <w:sz w:val="24"/>
          <w:szCs w:val="24"/>
          <w:lang w:eastAsia="pl-PL"/>
        </w:rPr>
        <w:t>pl</w:t>
      </w:r>
      <w:proofErr w:type="gramEnd"/>
      <w:r w:rsidRPr="00A75D20">
        <w:rPr>
          <w:rFonts w:ascii="Times New Roman" w:eastAsia="Times New Roman" w:hAnsi="Times New Roman" w:cs="Times New Roman"/>
          <w:sz w:val="24"/>
          <w:szCs w:val="24"/>
          <w:lang w:eastAsia="pl-PL"/>
        </w:rPr>
        <w:t xml:space="preserve">/maps 10) Zamawiający zastrzega sobie prawo do zmian liczby dowożonych uczniów, która jest wielkością szacunkową. O każdej zmianie zamawiający poinformuje wykonawcę w formie pisemnej, poprzez faks lub e-mail. 11) Za dodatkową liczbę biletów miesięcznych lub jednorazowych zamawiający zapłaci wykonawcy cenę wskazaną w ofercie. 12) Dowożenie dzieci winno być realizowane pojazdami spełniającymi wymagania techniczne określone przepisami prawa o ruchu drogowym, posiadającymi sprawny system ogrzewania wnętrz szczególnie w okresie zimowym oraz sprawną automatykę wszystkich drzwi. Muszą być utrzymane w należytej czystości z zachowaniem estetyki wewnętrznej i zewnętrznej. 13) Na przedmiotową usługę składają się wszystkie czynności oraz związane z tym koszty niezbędne do właściwego i bezpiecznego przewozu dzieci z domu do szkoły i ze szkoły do domu. 14) Realizacja przedmiotu zamówienia odbywa się na podstawie harmonogramu dowozów szkolnych. Harmonogram zawiera szczegółowy opis tras przejazdu, a w szczególności: godziny poszczególnych kursów, który stanowi załącznik nr 9. 15) Harmonogram podlega bieżącej aktualizacji w przypadku stałej zmiany planu zajęć szkolnych lub przedszkolnych, a tym samym zmiany liczby kilometrów, liczby przewożonych dzieci na poszczególnych kursach oraz godzin poszczególnych kursów. Zamawiający wprowadzając zmiany ma, przede wszystkim, na uwadze dobro dowożonych dzieci oraz minimalizację kosztów dowożenia. 16) Zamawiający dopuszcza w sytuacjach wyjątkowych - niezależnych od wykonawcy odstępstwa od ustalonego harmonogramu </w:t>
      </w:r>
      <w:r w:rsidRPr="00A75D20">
        <w:rPr>
          <w:rFonts w:ascii="Times New Roman" w:eastAsia="Times New Roman" w:hAnsi="Times New Roman" w:cs="Times New Roman"/>
          <w:sz w:val="24"/>
          <w:szCs w:val="24"/>
          <w:lang w:eastAsia="pl-PL"/>
        </w:rPr>
        <w:lastRenderedPageBreak/>
        <w:t xml:space="preserve">dowozów szkolnych i wykonywanie usługi w przypadku: - odpracowywania zajęć szkolnych w innym dniu wolnym od zajęć, - zmiany organizacji pracy szkoły spowodowaną obchodami uroczystości szkolnych, - czasowej zmiany organizacji ruchu, - niekorzystnych warunków atmosferycznych, - innych wydarzeń, które mogą skrócić lub wydłużyć zajęcia lekcyjne, wówczas wykonawca zobowiązany jest zapewnić przewóz dzieci zgodnie z rozkładem jazdy ustalonym przez zamawiającego. 17) Wykonawca gwarantuje bezpieczeństwo osób i mienia podczas wykonywania usług przewozu dzieci. Zamawiający nie bierze żadnej odpowiedzialności za wypadki i zdarzenia jakiegokolwiek typu, w </w:t>
      </w:r>
      <w:proofErr w:type="gramStart"/>
      <w:r w:rsidRPr="00A75D20">
        <w:rPr>
          <w:rFonts w:ascii="Times New Roman" w:eastAsia="Times New Roman" w:hAnsi="Times New Roman" w:cs="Times New Roman"/>
          <w:sz w:val="24"/>
          <w:szCs w:val="24"/>
          <w:lang w:eastAsia="pl-PL"/>
        </w:rPr>
        <w:t>wyniku których</w:t>
      </w:r>
      <w:proofErr w:type="gramEnd"/>
      <w:r w:rsidRPr="00A75D20">
        <w:rPr>
          <w:rFonts w:ascii="Times New Roman" w:eastAsia="Times New Roman" w:hAnsi="Times New Roman" w:cs="Times New Roman"/>
          <w:sz w:val="24"/>
          <w:szCs w:val="24"/>
          <w:lang w:eastAsia="pl-PL"/>
        </w:rPr>
        <w:t xml:space="preserve"> nastąpi uszkodzenie ciała, śmierć czy szkoda materialna, spowodowana działaniem lub zaniechaniem działania wykonawcy. Wykonawca zamówienia musi realizować je zgodnie z przepisami prawa, a w szczególności w zgodzie z ustawą z dnia 6 września 2001 r. o transporcie drogowym (Dz. U. </w:t>
      </w:r>
      <w:proofErr w:type="gramStart"/>
      <w:r w:rsidRPr="00A75D20">
        <w:rPr>
          <w:rFonts w:ascii="Times New Roman" w:eastAsia="Times New Roman" w:hAnsi="Times New Roman" w:cs="Times New Roman"/>
          <w:sz w:val="24"/>
          <w:szCs w:val="24"/>
          <w:lang w:eastAsia="pl-PL"/>
        </w:rPr>
        <w:t>z</w:t>
      </w:r>
      <w:proofErr w:type="gramEnd"/>
      <w:r w:rsidRPr="00A75D20">
        <w:rPr>
          <w:rFonts w:ascii="Times New Roman" w:eastAsia="Times New Roman" w:hAnsi="Times New Roman" w:cs="Times New Roman"/>
          <w:sz w:val="24"/>
          <w:szCs w:val="24"/>
          <w:lang w:eastAsia="pl-PL"/>
        </w:rPr>
        <w:t xml:space="preserve"> 2013 r., poz. 1414 ze zm.) oraz ustawą z dnia 20 czerwca 1997 r. Prawo o ruchu drogowym (Dz. U. z 2012 r., poz. 1137 ze zm</w:t>
      </w:r>
      <w:proofErr w:type="gramStart"/>
      <w:r w:rsidRPr="00A75D20">
        <w:rPr>
          <w:rFonts w:ascii="Times New Roman" w:eastAsia="Times New Roman" w:hAnsi="Times New Roman" w:cs="Times New Roman"/>
          <w:sz w:val="24"/>
          <w:szCs w:val="24"/>
          <w:lang w:eastAsia="pl-PL"/>
        </w:rPr>
        <w:t>.). 18) Kierowcy</w:t>
      </w:r>
      <w:proofErr w:type="gramEnd"/>
      <w:r w:rsidRPr="00A75D20">
        <w:rPr>
          <w:rFonts w:ascii="Times New Roman" w:eastAsia="Times New Roman" w:hAnsi="Times New Roman" w:cs="Times New Roman"/>
          <w:sz w:val="24"/>
          <w:szCs w:val="24"/>
          <w:lang w:eastAsia="pl-PL"/>
        </w:rPr>
        <w:t xml:space="preserve"> muszą posiadać ważne badania lekarskie oraz przeszkolenie w zakresie przepisów BHP i p.poż oraz udzielania pierwszej pomocy. 19) Zamawiający przed podpisaniem umowy będzie żądał okazania aktualnych dokumentów dopuszczających dany pojazd do ruchu (dowodu rejestracyjnego potwierdzającego stan techniczny pojazdu), a w </w:t>
      </w:r>
      <w:proofErr w:type="gramStart"/>
      <w:r w:rsidRPr="00A75D20">
        <w:rPr>
          <w:rFonts w:ascii="Times New Roman" w:eastAsia="Times New Roman" w:hAnsi="Times New Roman" w:cs="Times New Roman"/>
          <w:sz w:val="24"/>
          <w:szCs w:val="24"/>
          <w:lang w:eastAsia="pl-PL"/>
        </w:rPr>
        <w:t>przypadku gdy</w:t>
      </w:r>
      <w:proofErr w:type="gramEnd"/>
      <w:r w:rsidRPr="00A75D20">
        <w:rPr>
          <w:rFonts w:ascii="Times New Roman" w:eastAsia="Times New Roman" w:hAnsi="Times New Roman" w:cs="Times New Roman"/>
          <w:sz w:val="24"/>
          <w:szCs w:val="24"/>
          <w:lang w:eastAsia="pl-PL"/>
        </w:rPr>
        <w:t xml:space="preserve"> wykonawca nie jest właścicielem danego pojazdu - również dokument potwierdzający do dysponowania tym pojazdem oraz dokumentów potwierdzających posiadanie ubezpieczenia OC i NW oraz zgłoszenia danego pojazdu do licencji, zgodnie z ustawą o transporcie drogowym. 20) Wykonawca, którego oferta zostanie uznana za najkorzystniejszą w niniejszym postępowaniu, zobowiązany będzie do posiadania opłaconej polisy ubezpieczeniowej, a w przypadku jej braku innego dokumentu potwierdzającego, że jest ubezpieczony od odpowiedzialności cywilnej w zakresie prowadzonej działalności związanej z przedmiotem zamówienia, przez cały okres realizacji umowy, w kwocie nie mniejszej niż wartość podpisanej umowy na realizację niniejszego zamówienia. 21) Zamawiający zastrzega sobie prawo do kontrolowania realizacji umowy na każdym etapie w zakresie: ważności licencji, zezwoleń oraz uprawnień osób realizujących usługę. Zamawiający będzie także </w:t>
      </w:r>
      <w:proofErr w:type="gramStart"/>
      <w:r w:rsidRPr="00A75D20">
        <w:rPr>
          <w:rFonts w:ascii="Times New Roman" w:eastAsia="Times New Roman" w:hAnsi="Times New Roman" w:cs="Times New Roman"/>
          <w:sz w:val="24"/>
          <w:szCs w:val="24"/>
          <w:lang w:eastAsia="pl-PL"/>
        </w:rPr>
        <w:t>kontrolował jakość</w:t>
      </w:r>
      <w:proofErr w:type="gramEnd"/>
      <w:r w:rsidRPr="00A75D20">
        <w:rPr>
          <w:rFonts w:ascii="Times New Roman" w:eastAsia="Times New Roman" w:hAnsi="Times New Roman" w:cs="Times New Roman"/>
          <w:sz w:val="24"/>
          <w:szCs w:val="24"/>
          <w:lang w:eastAsia="pl-PL"/>
        </w:rPr>
        <w:t xml:space="preserve"> świadczonej usługi w szczególności: terminowość, bezpieczeństwo i warunki przewozów. Rażące uchybienia w tym zakresie mogą być podstawą do rozwiązania umowy na realizację usługi z przyczyn leżących po stronie Wykonawcy. 22) Wykonawca może na własny koszt przeprowadzić wizję lokalną miejsca realizacji zamówienia i jego otoczenia oraz uzyskać wszelkie informacje, jakie mogą być niezbędne w przygotowaniu oferty..</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b/>
          <w:bCs/>
          <w:sz w:val="24"/>
          <w:szCs w:val="24"/>
          <w:lang w:eastAsia="pl-PL"/>
        </w:rPr>
      </w:pPr>
      <w:r w:rsidRPr="00A75D20">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A75D20" w:rsidRPr="00A75D20" w:rsidTr="00A75D2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5D20" w:rsidRPr="00A75D20" w:rsidRDefault="00A75D20" w:rsidP="00A75D20">
            <w:pPr>
              <w:spacing w:after="0" w:line="240" w:lineRule="auto"/>
              <w:jc w:val="center"/>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 </w:t>
            </w:r>
          </w:p>
        </w:tc>
        <w:tc>
          <w:tcPr>
            <w:tcW w:w="0" w:type="auto"/>
            <w:vAlign w:val="center"/>
            <w:hideMark/>
          </w:tcPr>
          <w:p w:rsidR="00A75D20" w:rsidRPr="00A75D20" w:rsidRDefault="00A75D20" w:rsidP="00A75D20">
            <w:pPr>
              <w:spacing w:after="0" w:line="240" w:lineRule="auto"/>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b/>
                <w:bCs/>
                <w:sz w:val="24"/>
                <w:szCs w:val="24"/>
                <w:lang w:eastAsia="pl-PL"/>
              </w:rPr>
              <w:t>przewiduje</w:t>
            </w:r>
            <w:proofErr w:type="gramEnd"/>
            <w:r w:rsidRPr="00A75D20">
              <w:rPr>
                <w:rFonts w:ascii="Times New Roman" w:eastAsia="Times New Roman" w:hAnsi="Times New Roman" w:cs="Times New Roman"/>
                <w:b/>
                <w:bCs/>
                <w:sz w:val="24"/>
                <w:szCs w:val="24"/>
                <w:lang w:eastAsia="pl-PL"/>
              </w:rPr>
              <w:t xml:space="preserve"> się udzielenie zamówień uzupełniających</w:t>
            </w:r>
          </w:p>
        </w:tc>
      </w:tr>
    </w:tbl>
    <w:p w:rsidR="00A75D20" w:rsidRPr="00A75D20" w:rsidRDefault="00A75D20" w:rsidP="00A75D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Określenie przedmiotu oraz wielkości lub zakresu zamówień uzupełniających</w:t>
      </w:r>
    </w:p>
    <w:p w:rsidR="00A75D20" w:rsidRPr="00A75D20" w:rsidRDefault="00A75D20" w:rsidP="00A75D20">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II.1.6) Wspólny Słownik Zamówień (CPV):</w:t>
      </w:r>
      <w:r w:rsidRPr="00A75D20">
        <w:rPr>
          <w:rFonts w:ascii="Times New Roman" w:eastAsia="Times New Roman" w:hAnsi="Times New Roman" w:cs="Times New Roman"/>
          <w:sz w:val="24"/>
          <w:szCs w:val="24"/>
          <w:lang w:eastAsia="pl-PL"/>
        </w:rPr>
        <w:t xml:space="preserve"> 60.10.00.00-9.</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II.1.7) Czy dopuszcza się złożenie oferty częściowej:</w:t>
      </w:r>
      <w:r w:rsidRPr="00A75D20">
        <w:rPr>
          <w:rFonts w:ascii="Times New Roman" w:eastAsia="Times New Roman" w:hAnsi="Times New Roman" w:cs="Times New Roman"/>
          <w:sz w:val="24"/>
          <w:szCs w:val="24"/>
          <w:lang w:eastAsia="pl-PL"/>
        </w:rPr>
        <w:t xml:space="preserve"> </w:t>
      </w:r>
      <w:proofErr w:type="gramStart"/>
      <w:r w:rsidRPr="00A75D20">
        <w:rPr>
          <w:rFonts w:ascii="Times New Roman" w:eastAsia="Times New Roman" w:hAnsi="Times New Roman" w:cs="Times New Roman"/>
          <w:sz w:val="24"/>
          <w:szCs w:val="24"/>
          <w:lang w:eastAsia="pl-PL"/>
        </w:rPr>
        <w:t>nie.</w:t>
      </w:r>
      <w:proofErr w:type="gramEnd"/>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II.1.8) Czy dopuszcza się złożenie oferty wariantowej:</w:t>
      </w:r>
      <w:r w:rsidRPr="00A75D20">
        <w:rPr>
          <w:rFonts w:ascii="Times New Roman" w:eastAsia="Times New Roman" w:hAnsi="Times New Roman" w:cs="Times New Roman"/>
          <w:sz w:val="24"/>
          <w:szCs w:val="24"/>
          <w:lang w:eastAsia="pl-PL"/>
        </w:rPr>
        <w:t xml:space="preserve"> </w:t>
      </w:r>
      <w:proofErr w:type="gramStart"/>
      <w:r w:rsidRPr="00A75D20">
        <w:rPr>
          <w:rFonts w:ascii="Times New Roman" w:eastAsia="Times New Roman" w:hAnsi="Times New Roman" w:cs="Times New Roman"/>
          <w:sz w:val="24"/>
          <w:szCs w:val="24"/>
          <w:lang w:eastAsia="pl-PL"/>
        </w:rPr>
        <w:t>nie.</w:t>
      </w:r>
      <w:proofErr w:type="gramEnd"/>
    </w:p>
    <w:p w:rsidR="00A75D20" w:rsidRPr="00A75D20" w:rsidRDefault="00A75D20" w:rsidP="00A75D20">
      <w:pPr>
        <w:spacing w:after="0" w:line="240" w:lineRule="auto"/>
        <w:rPr>
          <w:rFonts w:ascii="Times New Roman" w:eastAsia="Times New Roman" w:hAnsi="Times New Roman" w:cs="Times New Roman"/>
          <w:sz w:val="24"/>
          <w:szCs w:val="24"/>
          <w:lang w:eastAsia="pl-PL"/>
        </w:rPr>
      </w:pP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lastRenderedPageBreak/>
        <w:t>II.2) CZAS TRWANIA ZAMÓWIENIA LUB TERMIN WYKONANIA:</w:t>
      </w:r>
      <w:r w:rsidRPr="00A75D20">
        <w:rPr>
          <w:rFonts w:ascii="Times New Roman" w:eastAsia="Times New Roman" w:hAnsi="Times New Roman" w:cs="Times New Roman"/>
          <w:sz w:val="24"/>
          <w:szCs w:val="24"/>
          <w:lang w:eastAsia="pl-PL"/>
        </w:rPr>
        <w:t xml:space="preserve"> Zakończenie: 24.06.2017.</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SEKCJA III: INFORMACJE O CHARAKTERZE PRAWNYM, EKONOMICZNYM, FINANSOWYM I TECHNICZNYM</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III.1) WADIUM</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Informacja na temat wadium:</w:t>
      </w:r>
      <w:r w:rsidRPr="00A75D20">
        <w:rPr>
          <w:rFonts w:ascii="Times New Roman" w:eastAsia="Times New Roman" w:hAnsi="Times New Roman" w:cs="Times New Roman"/>
          <w:sz w:val="24"/>
          <w:szCs w:val="24"/>
          <w:lang w:eastAsia="pl-PL"/>
        </w:rPr>
        <w:t xml:space="preserve"> Zamawiający nie wymaga wniesienia wadium.</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III.2) ZALICZKI</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A75D20" w:rsidRPr="00A75D20" w:rsidRDefault="00A75D20" w:rsidP="00A75D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A75D20" w:rsidRPr="00A75D20" w:rsidRDefault="00A75D20" w:rsidP="00A75D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Opis sposobu dokonywania oceny spełniania tego warunku</w:t>
      </w:r>
    </w:p>
    <w:p w:rsidR="00A75D20" w:rsidRPr="00A75D20" w:rsidRDefault="00A75D20" w:rsidP="00A75D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1. Aktualny odpis z właściwego rejestru lub z centralnej ewidencji i informacji o działalności </w:t>
      </w:r>
      <w:proofErr w:type="gramStart"/>
      <w:r w:rsidRPr="00A75D20">
        <w:rPr>
          <w:rFonts w:ascii="Times New Roman" w:eastAsia="Times New Roman" w:hAnsi="Times New Roman" w:cs="Times New Roman"/>
          <w:sz w:val="24"/>
          <w:szCs w:val="24"/>
          <w:lang w:eastAsia="pl-PL"/>
        </w:rPr>
        <w:t>gospodarczej (jeżeli</w:t>
      </w:r>
      <w:proofErr w:type="gramEnd"/>
      <w:r w:rsidRPr="00A75D20">
        <w:rPr>
          <w:rFonts w:ascii="Times New Roman" w:eastAsia="Times New Roman" w:hAnsi="Times New Roman" w:cs="Times New Roman"/>
          <w:sz w:val="24"/>
          <w:szCs w:val="24"/>
          <w:lang w:eastAsia="pl-PL"/>
        </w:rPr>
        <w:t xml:space="preserve"> odrębne przepisy wymagają wpisu do rejestru lub ewidencji), w celu wykazania braku podstaw do wykluczenia w oparciu o art. 24 ust. 1 pkt. 2 ustawy, wystawiony nie wcześniej niż 6 miesięcy przed upływem terminu składania ofert. W przypadku składania oferty wspólnej ww. dokument składa każdy z wykonawców składających ofertę wspólną. 2. Licencję na wykonywanie krajowego transportu drogowego osób, zgodnie z ustawą z dnia 6 września 2001 r. o transporcie drogowym (Dz. U. </w:t>
      </w:r>
      <w:proofErr w:type="gramStart"/>
      <w:r w:rsidRPr="00A75D20">
        <w:rPr>
          <w:rFonts w:ascii="Times New Roman" w:eastAsia="Times New Roman" w:hAnsi="Times New Roman" w:cs="Times New Roman"/>
          <w:sz w:val="24"/>
          <w:szCs w:val="24"/>
          <w:lang w:eastAsia="pl-PL"/>
        </w:rPr>
        <w:t>z</w:t>
      </w:r>
      <w:proofErr w:type="gramEnd"/>
      <w:r w:rsidRPr="00A75D20">
        <w:rPr>
          <w:rFonts w:ascii="Times New Roman" w:eastAsia="Times New Roman" w:hAnsi="Times New Roman" w:cs="Times New Roman"/>
          <w:sz w:val="24"/>
          <w:szCs w:val="24"/>
          <w:lang w:eastAsia="pl-PL"/>
        </w:rPr>
        <w:t xml:space="preserve"> 2013r. Nr, poz. 1414 ze zm.) - kserokopia potwierdzona za zgodność z oryginałem, 3. Certyfikat kompetencji zawodowych - wydany zgodnie z art. 37 ustawy o transporcie drogowym - kserokopia potwierdzona za zgodność z oryginałem.</w:t>
      </w:r>
    </w:p>
    <w:p w:rsidR="00A75D20" w:rsidRPr="00A75D20" w:rsidRDefault="00A75D20" w:rsidP="00A75D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III.3.2) Wiedza i doświadczenie</w:t>
      </w:r>
    </w:p>
    <w:p w:rsidR="00A75D20" w:rsidRPr="00A75D20" w:rsidRDefault="00A75D20" w:rsidP="00A75D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Opis sposobu dokonywania oceny spełniania tego warunku</w:t>
      </w:r>
    </w:p>
    <w:p w:rsidR="00A75D20" w:rsidRPr="00A75D20" w:rsidRDefault="00A75D20" w:rsidP="00A75D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Warunek zostanie uznany za spełniony, jeżeli wykonawca wykaże, że wykonał (a w przypadku świadczeń okresowych lub ciągłych również wykonuje) należycie w okresie ostatnich trzech lat przed upływem terminu składania ofert, a jeżeli okres prowadzenia działalności jest krótszy - w tym okresie, minimum dwie główne usługi. Za jedną usługę główną zamawiający uzna dowozy uczniów do szkół lub przewozy regularne, z których każda była wykonywana przez </w:t>
      </w:r>
      <w:proofErr w:type="gramStart"/>
      <w:r w:rsidRPr="00A75D20">
        <w:rPr>
          <w:rFonts w:ascii="Times New Roman" w:eastAsia="Times New Roman" w:hAnsi="Times New Roman" w:cs="Times New Roman"/>
          <w:sz w:val="24"/>
          <w:szCs w:val="24"/>
          <w:lang w:eastAsia="pl-PL"/>
        </w:rPr>
        <w:t>okres co</w:t>
      </w:r>
      <w:proofErr w:type="gramEnd"/>
      <w:r w:rsidRPr="00A75D20">
        <w:rPr>
          <w:rFonts w:ascii="Times New Roman" w:eastAsia="Times New Roman" w:hAnsi="Times New Roman" w:cs="Times New Roman"/>
          <w:sz w:val="24"/>
          <w:szCs w:val="24"/>
          <w:lang w:eastAsia="pl-PL"/>
        </w:rPr>
        <w:t xml:space="preserve"> najmniej 6 miesięcy, z podaniem ich wartości oraz dat i miejsc wykonania, adresu zamawiającego.</w:t>
      </w:r>
    </w:p>
    <w:p w:rsidR="00A75D20" w:rsidRPr="00A75D20" w:rsidRDefault="00A75D20" w:rsidP="00A75D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III.3.3) Potencjał techniczny</w:t>
      </w:r>
    </w:p>
    <w:p w:rsidR="00A75D20" w:rsidRPr="00A75D20" w:rsidRDefault="00A75D20" w:rsidP="00A75D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Opis sposobu dokonywania oceny spełniania tego warunku</w:t>
      </w:r>
    </w:p>
    <w:p w:rsidR="00A75D20" w:rsidRPr="00A75D20" w:rsidRDefault="00A75D20" w:rsidP="00A75D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Warunek zostanie uznany za spełniony, jeżeli wykonawca wykaże, że dysponuje lub będzie dysponować: czterema autobusami (minimum 50 miejsc </w:t>
      </w:r>
      <w:r w:rsidRPr="00A75D20">
        <w:rPr>
          <w:rFonts w:ascii="Times New Roman" w:eastAsia="Times New Roman" w:hAnsi="Times New Roman" w:cs="Times New Roman"/>
          <w:sz w:val="24"/>
          <w:szCs w:val="24"/>
          <w:lang w:eastAsia="pl-PL"/>
        </w:rPr>
        <w:lastRenderedPageBreak/>
        <w:t>siedzących każdy), z aktualnym przeglądem technicznym, przeznaczonymi do realizacji przewozów osób o wymaganym standardzie, zgodnie z obowiązującymi przepisami w tym zakresie.</w:t>
      </w:r>
    </w:p>
    <w:p w:rsidR="00A75D20" w:rsidRPr="00A75D20" w:rsidRDefault="00A75D20" w:rsidP="00A75D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III.3.4) Osoby zdolne do wykonania zamówienia</w:t>
      </w:r>
    </w:p>
    <w:p w:rsidR="00A75D20" w:rsidRPr="00A75D20" w:rsidRDefault="00A75D20" w:rsidP="00A75D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Opis sposobu dokonywania oceny spełniania tego warunku</w:t>
      </w:r>
    </w:p>
    <w:p w:rsidR="00A75D20" w:rsidRPr="00A75D20" w:rsidRDefault="00A75D20" w:rsidP="00A75D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Warunek zostanie uznany za spełniony, jeżeli wykonawca wykaże, że dysponuje lub będzie dysponować: czterema osobami posiadającymi uprawnienia do kierowania pojazdami (kat. D) wraz z udokumentowaniem ich doświadczenia oraz podstawie do dysponowania tymi osobami.</w:t>
      </w:r>
    </w:p>
    <w:p w:rsidR="00A75D20" w:rsidRPr="00A75D20" w:rsidRDefault="00A75D20" w:rsidP="00A75D20">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III.3.5) Sytuacja ekonomiczna i finansowa</w:t>
      </w:r>
    </w:p>
    <w:p w:rsidR="00A75D20" w:rsidRPr="00A75D20" w:rsidRDefault="00A75D20" w:rsidP="00A75D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Opis sposobu dokonywania oceny spełniania tego warunku</w:t>
      </w:r>
    </w:p>
    <w:p w:rsidR="00A75D20" w:rsidRPr="00A75D20" w:rsidRDefault="00A75D20" w:rsidP="00A75D20">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Zamawiający nie dokonuje opisu sposobu oceny spełniania warunku.</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A75D20" w:rsidRPr="00A75D20" w:rsidRDefault="00A75D20" w:rsidP="00A75D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potwierdzenie</w:t>
      </w:r>
      <w:proofErr w:type="gramEnd"/>
      <w:r w:rsidRPr="00A75D20">
        <w:rPr>
          <w:rFonts w:ascii="Times New Roman" w:eastAsia="Times New Roman" w:hAnsi="Times New Roman" w:cs="Times New Roman"/>
          <w:sz w:val="24"/>
          <w:szCs w:val="24"/>
          <w:lang w:eastAsia="pl-PL"/>
        </w:rPr>
        <w:t xml:space="preserve"> posiadania uprawnień do wykonywania określonej działalności lub czynności, jeżeli przepisy prawa nakładają obowiązek ich posiadania, w szczególności koncesje, zezwolenia lub licencje;</w:t>
      </w:r>
    </w:p>
    <w:p w:rsidR="00A75D20" w:rsidRPr="00A75D20" w:rsidRDefault="00A75D20" w:rsidP="00A75D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w:t>
      </w:r>
      <w:proofErr w:type="gramStart"/>
      <w:r w:rsidRPr="00A75D20">
        <w:rPr>
          <w:rFonts w:ascii="Times New Roman" w:eastAsia="Times New Roman" w:hAnsi="Times New Roman" w:cs="Times New Roman"/>
          <w:sz w:val="24"/>
          <w:szCs w:val="24"/>
          <w:lang w:eastAsia="pl-PL"/>
        </w:rPr>
        <w:t>rzecz których</w:t>
      </w:r>
      <w:proofErr w:type="gramEnd"/>
      <w:r w:rsidRPr="00A75D20">
        <w:rPr>
          <w:rFonts w:ascii="Times New Roman" w:eastAsia="Times New Roman" w:hAnsi="Times New Roman" w:cs="Times New Roman"/>
          <w:sz w:val="24"/>
          <w:szCs w:val="24"/>
          <w:lang w:eastAsia="pl-PL"/>
        </w:rPr>
        <w:t xml:space="preserve"> dostawy lub usługi zostały wykonane, oraz załączeniem dowodów, czy zostały wykonane lub są wykonywane należycie;</w:t>
      </w:r>
    </w:p>
    <w:p w:rsidR="00A75D20" w:rsidRPr="00A75D20" w:rsidRDefault="00A75D20" w:rsidP="00A75D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wykaz</w:t>
      </w:r>
      <w:proofErr w:type="gramEnd"/>
      <w:r w:rsidRPr="00A75D20">
        <w:rPr>
          <w:rFonts w:ascii="Times New Roman" w:eastAsia="Times New Roman" w:hAnsi="Times New Roman" w:cs="Times New Roman"/>
          <w:sz w:val="24"/>
          <w:szCs w:val="24"/>
          <w:lang w:eastAsia="pl-PL"/>
        </w:rPr>
        <w:t xml:space="preserve"> narzędzi, wyposażenia zakładu i urządzeń technicznych dostępnych wykonawcy usług lub robót budowlanych w celu wykonania zamówienia wraz z informacją o podstawie do dysponowania tymi zasobami;</w:t>
      </w:r>
    </w:p>
    <w:p w:rsidR="00A75D20" w:rsidRPr="00A75D20" w:rsidRDefault="00A75D20" w:rsidP="00A75D20">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wykaz osób, które będą uczestniczyć w wykonywaniu zamówienia, w szczególności odpowiedzialnych za świadczenie usług, </w:t>
      </w:r>
      <w:proofErr w:type="gramStart"/>
      <w:r w:rsidRPr="00A75D20">
        <w:rPr>
          <w:rFonts w:ascii="Times New Roman" w:eastAsia="Times New Roman" w:hAnsi="Times New Roman" w:cs="Times New Roman"/>
          <w:sz w:val="24"/>
          <w:szCs w:val="24"/>
          <w:lang w:eastAsia="pl-PL"/>
        </w:rPr>
        <w:t>kontrolę jakości</w:t>
      </w:r>
      <w:proofErr w:type="gramEnd"/>
      <w:r w:rsidRPr="00A75D20">
        <w:rPr>
          <w:rFonts w:ascii="Times New Roman" w:eastAsia="Times New Roman" w:hAnsi="Times New Roman" w:cs="Times New Roman"/>
          <w:sz w:val="24"/>
          <w:szCs w:val="24"/>
          <w:lang w:eastAsia="pl-PL"/>
        </w:rPr>
        <w:t xml:space="preserve">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A75D20" w:rsidRPr="00A75D20" w:rsidRDefault="00A75D20" w:rsidP="00A75D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lastRenderedPageBreak/>
        <w:t>oświadczenie</w:t>
      </w:r>
      <w:proofErr w:type="gramEnd"/>
      <w:r w:rsidRPr="00A75D20">
        <w:rPr>
          <w:rFonts w:ascii="Times New Roman" w:eastAsia="Times New Roman" w:hAnsi="Times New Roman" w:cs="Times New Roman"/>
          <w:sz w:val="24"/>
          <w:szCs w:val="24"/>
          <w:lang w:eastAsia="pl-PL"/>
        </w:rPr>
        <w:t xml:space="preserve"> o braku podstaw do wykluczenia;</w:t>
      </w:r>
    </w:p>
    <w:p w:rsidR="00A75D20" w:rsidRPr="00A75D20" w:rsidRDefault="00A75D20" w:rsidP="00A75D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aktualny</w:t>
      </w:r>
      <w:proofErr w:type="gramEnd"/>
      <w:r w:rsidRPr="00A75D20">
        <w:rPr>
          <w:rFonts w:ascii="Times New Roman" w:eastAsia="Times New Roman" w:hAnsi="Times New Roman" w:cs="Times New Roman"/>
          <w:sz w:val="24"/>
          <w:szCs w:val="24"/>
          <w:lang w:eastAsia="pl-PL"/>
        </w:rPr>
        <w:t xml:space="preserve">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A75D20" w:rsidRPr="00A75D20" w:rsidRDefault="00A75D20" w:rsidP="00A75D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aktualne</w:t>
      </w:r>
      <w:proofErr w:type="gramEnd"/>
      <w:r w:rsidRPr="00A75D20">
        <w:rPr>
          <w:rFonts w:ascii="Times New Roman" w:eastAsia="Times New Roman" w:hAnsi="Times New Roman" w:cs="Times New Roman"/>
          <w:sz w:val="24"/>
          <w:szCs w:val="24"/>
          <w:lang w:eastAsia="pl-PL"/>
        </w:rPr>
        <w:t xml:space="preserv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75D20" w:rsidRPr="00A75D20" w:rsidRDefault="00A75D20" w:rsidP="00A75D20">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aktualne</w:t>
      </w:r>
      <w:proofErr w:type="gramEnd"/>
      <w:r w:rsidRPr="00A75D20">
        <w:rPr>
          <w:rFonts w:ascii="Times New Roman" w:eastAsia="Times New Roman" w:hAnsi="Times New Roman" w:cs="Times New Roman"/>
          <w:sz w:val="24"/>
          <w:szCs w:val="24"/>
          <w:lang w:eastAsia="pl-PL"/>
        </w:rPr>
        <w:t xml:space="preserv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wniosków o dopuszczenie do udziału w postępowaniu o udzielenie zamówienia albo składania ofert;</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III.4.3) Dokumenty podmiotów zagranicznych</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III.4.3.1) </w:t>
      </w:r>
      <w:proofErr w:type="gramStart"/>
      <w:r w:rsidRPr="00A75D20">
        <w:rPr>
          <w:rFonts w:ascii="Times New Roman" w:eastAsia="Times New Roman" w:hAnsi="Times New Roman" w:cs="Times New Roman"/>
          <w:sz w:val="24"/>
          <w:szCs w:val="24"/>
          <w:lang w:eastAsia="pl-PL"/>
        </w:rPr>
        <w:t>dokument</w:t>
      </w:r>
      <w:proofErr w:type="gramEnd"/>
      <w:r w:rsidRPr="00A75D20">
        <w:rPr>
          <w:rFonts w:ascii="Times New Roman" w:eastAsia="Times New Roman" w:hAnsi="Times New Roman" w:cs="Times New Roman"/>
          <w:sz w:val="24"/>
          <w:szCs w:val="24"/>
          <w:lang w:eastAsia="pl-PL"/>
        </w:rPr>
        <w:t xml:space="preserve"> wystawiony w kraju, w którym ma siedzibę lub miejsce zamieszkania potwierdzający, że:</w:t>
      </w:r>
    </w:p>
    <w:p w:rsidR="00A75D20" w:rsidRPr="00A75D20" w:rsidRDefault="00A75D20" w:rsidP="00A75D2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nie</w:t>
      </w:r>
      <w:proofErr w:type="gramEnd"/>
      <w:r w:rsidRPr="00A75D20">
        <w:rPr>
          <w:rFonts w:ascii="Times New Roman" w:eastAsia="Times New Roman" w:hAnsi="Times New Roman" w:cs="Times New Roman"/>
          <w:sz w:val="24"/>
          <w:szCs w:val="24"/>
          <w:lang w:eastAsia="pl-PL"/>
        </w:rPr>
        <w:t xml:space="preserve"> otwarto jego likwidacji ani nie ogłoszono upadłości - wystawiony nie wcześniej niż 6 miesięcy przed upływem terminu składania wniosków o dopuszczenie do udziału w postępowaniu o udzielenie zamówienia albo składania ofert;</w:t>
      </w:r>
    </w:p>
    <w:p w:rsidR="00A75D20" w:rsidRPr="00A75D20" w:rsidRDefault="00A75D20" w:rsidP="00A75D2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nie zalega z uiszczaniem podatków, opłat, składek na ubezpieczenie społeczne i zdrowotne </w:t>
      </w:r>
      <w:proofErr w:type="gramStart"/>
      <w:r w:rsidRPr="00A75D20">
        <w:rPr>
          <w:rFonts w:ascii="Times New Roman" w:eastAsia="Times New Roman" w:hAnsi="Times New Roman" w:cs="Times New Roman"/>
          <w:sz w:val="24"/>
          <w:szCs w:val="24"/>
          <w:lang w:eastAsia="pl-PL"/>
        </w:rPr>
        <w:t>albo że</w:t>
      </w:r>
      <w:proofErr w:type="gramEnd"/>
      <w:r w:rsidRPr="00A75D20">
        <w:rPr>
          <w:rFonts w:ascii="Times New Roman" w:eastAsia="Times New Roman" w:hAnsi="Times New Roman" w:cs="Times New Roman"/>
          <w:sz w:val="24"/>
          <w:szCs w:val="24"/>
          <w:lang w:eastAsia="pl-PL"/>
        </w:rPr>
        <w:t xml:space="preserve"> uzyskał przewidziane prawem zwolnienie, odroczenie lub rozłożenie na raty zaległych płatności lub wstrzymanie w całości wykonania decyzji właściwego organu - wystawiony nie wcześniej niż 3 miesiące przed upływem terminu składania wniosków o dopuszczenie do udziału w postępowaniu o udzielenie zamówienia albo składania ofert;</w:t>
      </w:r>
    </w:p>
    <w:p w:rsidR="00A75D20" w:rsidRPr="00A75D20" w:rsidRDefault="00A75D20" w:rsidP="00A75D20">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t>nie</w:t>
      </w:r>
      <w:proofErr w:type="gramEnd"/>
      <w:r w:rsidRPr="00A75D20">
        <w:rPr>
          <w:rFonts w:ascii="Times New Roman" w:eastAsia="Times New Roman" w:hAnsi="Times New Roman" w:cs="Times New Roman"/>
          <w:sz w:val="24"/>
          <w:szCs w:val="24"/>
          <w:lang w:eastAsia="pl-PL"/>
        </w:rPr>
        <w:t xml:space="preserve"> orzeczono wobec niego zakazu ubiegania się o zamówienie - wystawiony nie wcześniej niż 6 miesięcy przed upływem terminu składania wniosków o dopuszczenie do udziału w postępowaniu o udzielenie zamówienia albo składania ofert;</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III.4.4) Dokumenty dotyczące przynależności do tej samej grupy kapitałowej</w:t>
      </w:r>
    </w:p>
    <w:p w:rsidR="00A75D20" w:rsidRPr="00A75D20" w:rsidRDefault="00A75D20" w:rsidP="00A75D20">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sz w:val="24"/>
          <w:szCs w:val="24"/>
          <w:lang w:eastAsia="pl-PL"/>
        </w:rPr>
        <w:lastRenderedPageBreak/>
        <w:t>lista</w:t>
      </w:r>
      <w:proofErr w:type="gramEnd"/>
      <w:r w:rsidRPr="00A75D20">
        <w:rPr>
          <w:rFonts w:ascii="Times New Roman" w:eastAsia="Times New Roman" w:hAnsi="Times New Roman" w:cs="Times New Roman"/>
          <w:sz w:val="24"/>
          <w:szCs w:val="24"/>
          <w:lang w:eastAsia="pl-PL"/>
        </w:rPr>
        <w:t xml:space="preserve"> podmiotów należących do tej samej grupy kapitałowej w rozumieniu ustawy z dnia 16 lutego 2007 r. o ochronie konkurencji i konsumentów albo informacji o tym, że nie należy do grupy kapitałowej;</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III.6) INNE DOKUMENTY</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 xml:space="preserve">Inne dokumenty niewymienione w pkt III.4) </w:t>
      </w:r>
      <w:proofErr w:type="gramStart"/>
      <w:r w:rsidRPr="00A75D20">
        <w:rPr>
          <w:rFonts w:ascii="Times New Roman" w:eastAsia="Times New Roman" w:hAnsi="Times New Roman" w:cs="Times New Roman"/>
          <w:sz w:val="24"/>
          <w:szCs w:val="24"/>
          <w:lang w:eastAsia="pl-PL"/>
        </w:rPr>
        <w:t>albo</w:t>
      </w:r>
      <w:proofErr w:type="gramEnd"/>
      <w:r w:rsidRPr="00A75D20">
        <w:rPr>
          <w:rFonts w:ascii="Times New Roman" w:eastAsia="Times New Roman" w:hAnsi="Times New Roman" w:cs="Times New Roman"/>
          <w:sz w:val="24"/>
          <w:szCs w:val="24"/>
          <w:lang w:eastAsia="pl-PL"/>
        </w:rPr>
        <w:t xml:space="preserve"> w pkt III.5)</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Formularz oferty</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SEKCJA IV: PROCEDURA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IV.1) TRYB UDZIELENIA ZAMÓWIENIA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IV.1.1) Tryb udzielenia zamówienia:</w:t>
      </w:r>
      <w:r w:rsidRPr="00A75D20">
        <w:rPr>
          <w:rFonts w:ascii="Times New Roman" w:eastAsia="Times New Roman" w:hAnsi="Times New Roman" w:cs="Times New Roman"/>
          <w:sz w:val="24"/>
          <w:szCs w:val="24"/>
          <w:lang w:eastAsia="pl-PL"/>
        </w:rPr>
        <w:t xml:space="preserve"> przetarg nieograniczony.</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IV.2) KRYTERIA OCENY OFERT</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 xml:space="preserve">IV.2.1) Kryteria oceny ofert: </w:t>
      </w:r>
      <w:r w:rsidRPr="00A75D20">
        <w:rPr>
          <w:rFonts w:ascii="Times New Roman" w:eastAsia="Times New Roman" w:hAnsi="Times New Roman" w:cs="Times New Roman"/>
          <w:sz w:val="24"/>
          <w:szCs w:val="24"/>
          <w:lang w:eastAsia="pl-PL"/>
        </w:rPr>
        <w:t>cena oraz inne kryteria związane z przedmiotem zamówienia:</w:t>
      </w:r>
    </w:p>
    <w:p w:rsidR="00A75D20" w:rsidRPr="00A75D20" w:rsidRDefault="00A75D20" w:rsidP="00A75D2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1 - Cena - 70</w:t>
      </w:r>
    </w:p>
    <w:p w:rsidR="00A75D20" w:rsidRPr="00A75D20" w:rsidRDefault="00A75D20" w:rsidP="00A75D2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2 - Cena biletu jednorazowego - 20</w:t>
      </w:r>
    </w:p>
    <w:p w:rsidR="00A75D20" w:rsidRPr="00A75D20" w:rsidRDefault="00A75D20" w:rsidP="00A75D2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sz w:val="24"/>
          <w:szCs w:val="24"/>
          <w:lang w:eastAsia="pl-PL"/>
        </w:rPr>
        <w:t>3 - Czas podstawienia autobusu zastępczego - 10</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IV.2.2)</w:t>
      </w:r>
      <w:r w:rsidRPr="00A75D20">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A75D20" w:rsidRPr="00A75D20" w:rsidTr="00A75D20">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A75D20" w:rsidRPr="00A75D20" w:rsidRDefault="00A75D20" w:rsidP="00A75D20">
            <w:pPr>
              <w:spacing w:after="0" w:line="240" w:lineRule="auto"/>
              <w:jc w:val="center"/>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 </w:t>
            </w:r>
          </w:p>
        </w:tc>
        <w:tc>
          <w:tcPr>
            <w:tcW w:w="0" w:type="auto"/>
            <w:vAlign w:val="center"/>
            <w:hideMark/>
          </w:tcPr>
          <w:p w:rsidR="00A75D20" w:rsidRPr="00A75D20" w:rsidRDefault="00A75D20" w:rsidP="00A75D20">
            <w:pPr>
              <w:spacing w:after="0" w:line="240" w:lineRule="auto"/>
              <w:rPr>
                <w:rFonts w:ascii="Times New Roman" w:eastAsia="Times New Roman" w:hAnsi="Times New Roman" w:cs="Times New Roman"/>
                <w:sz w:val="24"/>
                <w:szCs w:val="24"/>
                <w:lang w:eastAsia="pl-PL"/>
              </w:rPr>
            </w:pPr>
            <w:proofErr w:type="gramStart"/>
            <w:r w:rsidRPr="00A75D20">
              <w:rPr>
                <w:rFonts w:ascii="Times New Roman" w:eastAsia="Times New Roman" w:hAnsi="Times New Roman" w:cs="Times New Roman"/>
                <w:b/>
                <w:bCs/>
                <w:sz w:val="24"/>
                <w:szCs w:val="24"/>
                <w:lang w:eastAsia="pl-PL"/>
              </w:rPr>
              <w:t>przeprowadzona</w:t>
            </w:r>
            <w:proofErr w:type="gramEnd"/>
            <w:r w:rsidRPr="00A75D20">
              <w:rPr>
                <w:rFonts w:ascii="Times New Roman" w:eastAsia="Times New Roman" w:hAnsi="Times New Roman" w:cs="Times New Roman"/>
                <w:b/>
                <w:bCs/>
                <w:sz w:val="24"/>
                <w:szCs w:val="24"/>
                <w:lang w:eastAsia="pl-PL"/>
              </w:rPr>
              <w:t xml:space="preserve"> będzie aukcja elektroniczna,</w:t>
            </w:r>
            <w:r w:rsidRPr="00A75D20">
              <w:rPr>
                <w:rFonts w:ascii="Times New Roman" w:eastAsia="Times New Roman" w:hAnsi="Times New Roman" w:cs="Times New Roman"/>
                <w:sz w:val="24"/>
                <w:szCs w:val="24"/>
                <w:lang w:eastAsia="pl-PL"/>
              </w:rPr>
              <w:t xml:space="preserve"> adres strony, na której będzie prowadzona: </w:t>
            </w:r>
          </w:p>
        </w:tc>
      </w:tr>
    </w:tbl>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IV.4) INFORMACJE ADMINISTRACYJNE</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IV.4.1)</w:t>
      </w:r>
      <w:r w:rsidRPr="00A75D20">
        <w:rPr>
          <w:rFonts w:ascii="Times New Roman" w:eastAsia="Times New Roman" w:hAnsi="Times New Roman" w:cs="Times New Roman"/>
          <w:sz w:val="24"/>
          <w:szCs w:val="24"/>
          <w:lang w:eastAsia="pl-PL"/>
        </w:rPr>
        <w:t> </w:t>
      </w:r>
      <w:r w:rsidRPr="00A75D20">
        <w:rPr>
          <w:rFonts w:ascii="Times New Roman" w:eastAsia="Times New Roman" w:hAnsi="Times New Roman" w:cs="Times New Roman"/>
          <w:b/>
          <w:bCs/>
          <w:sz w:val="24"/>
          <w:szCs w:val="24"/>
          <w:lang w:eastAsia="pl-PL"/>
        </w:rPr>
        <w:t>Adres strony internetowej, na której jest dostępna specyfikacja istotnych warunków zamówienia:</w:t>
      </w:r>
      <w:r w:rsidRPr="00A75D20">
        <w:rPr>
          <w:rFonts w:ascii="Times New Roman" w:eastAsia="Times New Roman" w:hAnsi="Times New Roman" w:cs="Times New Roman"/>
          <w:sz w:val="24"/>
          <w:szCs w:val="24"/>
          <w:lang w:eastAsia="pl-PL"/>
        </w:rPr>
        <w:t xml:space="preserve"> bip.</w:t>
      </w:r>
      <w:proofErr w:type="gramStart"/>
      <w:r w:rsidRPr="00A75D20">
        <w:rPr>
          <w:rFonts w:ascii="Times New Roman" w:eastAsia="Times New Roman" w:hAnsi="Times New Roman" w:cs="Times New Roman"/>
          <w:sz w:val="24"/>
          <w:szCs w:val="24"/>
          <w:lang w:eastAsia="pl-PL"/>
        </w:rPr>
        <w:t>widuchowa</w:t>
      </w:r>
      <w:proofErr w:type="gramEnd"/>
      <w:r w:rsidRPr="00A75D20">
        <w:rPr>
          <w:rFonts w:ascii="Times New Roman" w:eastAsia="Times New Roman" w:hAnsi="Times New Roman" w:cs="Times New Roman"/>
          <w:sz w:val="24"/>
          <w:szCs w:val="24"/>
          <w:lang w:eastAsia="pl-PL"/>
        </w:rPr>
        <w:t>.</w:t>
      </w:r>
      <w:proofErr w:type="gramStart"/>
      <w:r w:rsidRPr="00A75D20">
        <w:rPr>
          <w:rFonts w:ascii="Times New Roman" w:eastAsia="Times New Roman" w:hAnsi="Times New Roman" w:cs="Times New Roman"/>
          <w:sz w:val="24"/>
          <w:szCs w:val="24"/>
          <w:lang w:eastAsia="pl-PL"/>
        </w:rPr>
        <w:t>pl</w:t>
      </w:r>
      <w:proofErr w:type="gramEnd"/>
      <w:r w:rsidRPr="00A75D20">
        <w:rPr>
          <w:rFonts w:ascii="Times New Roman" w:eastAsia="Times New Roman" w:hAnsi="Times New Roman" w:cs="Times New Roman"/>
          <w:sz w:val="24"/>
          <w:szCs w:val="24"/>
          <w:lang w:eastAsia="pl-PL"/>
        </w:rPr>
        <w:br/>
      </w:r>
      <w:r w:rsidRPr="00A75D20">
        <w:rPr>
          <w:rFonts w:ascii="Times New Roman" w:eastAsia="Times New Roman" w:hAnsi="Times New Roman" w:cs="Times New Roman"/>
          <w:b/>
          <w:bCs/>
          <w:sz w:val="24"/>
          <w:szCs w:val="24"/>
          <w:lang w:eastAsia="pl-PL"/>
        </w:rPr>
        <w:t>Specyfikację istotnych warunków zamówienia można uzyskać pod adresem:</w:t>
      </w:r>
      <w:r w:rsidRPr="00A75D20">
        <w:rPr>
          <w:rFonts w:ascii="Times New Roman" w:eastAsia="Times New Roman" w:hAnsi="Times New Roman" w:cs="Times New Roman"/>
          <w:sz w:val="24"/>
          <w:szCs w:val="24"/>
          <w:lang w:eastAsia="pl-PL"/>
        </w:rPr>
        <w:t xml:space="preserve"> Urząd Gminy Widuchowa ul. Grunwaldzka8 74-120 Widuchowa.</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IV.4.4) Termin składania wniosków o dopuszczenie do udziału w postępowaniu lub ofert:</w:t>
      </w:r>
      <w:r w:rsidRPr="00A75D20">
        <w:rPr>
          <w:rFonts w:ascii="Times New Roman" w:eastAsia="Times New Roman" w:hAnsi="Times New Roman" w:cs="Times New Roman"/>
          <w:sz w:val="24"/>
          <w:szCs w:val="24"/>
          <w:lang w:eastAsia="pl-PL"/>
        </w:rPr>
        <w:t xml:space="preserve"> 05.08.2016 godzina</w:t>
      </w:r>
      <w:proofErr w:type="gramStart"/>
      <w:r w:rsidRPr="00A75D20">
        <w:rPr>
          <w:rFonts w:ascii="Times New Roman" w:eastAsia="Times New Roman" w:hAnsi="Times New Roman" w:cs="Times New Roman"/>
          <w:sz w:val="24"/>
          <w:szCs w:val="24"/>
          <w:lang w:eastAsia="pl-PL"/>
        </w:rPr>
        <w:t xml:space="preserve"> 09:00, miejsce</w:t>
      </w:r>
      <w:proofErr w:type="gramEnd"/>
      <w:r w:rsidRPr="00A75D20">
        <w:rPr>
          <w:rFonts w:ascii="Times New Roman" w:eastAsia="Times New Roman" w:hAnsi="Times New Roman" w:cs="Times New Roman"/>
          <w:sz w:val="24"/>
          <w:szCs w:val="24"/>
          <w:lang w:eastAsia="pl-PL"/>
        </w:rPr>
        <w:t>: Urząd Gminy Widuchowa ul. Grunwaldzka 8 74-120 Widuchowa pok. 11.</w:t>
      </w:r>
    </w:p>
    <w:p w:rsidR="00A75D20" w:rsidRPr="00A75D20" w:rsidRDefault="00A75D20" w:rsidP="00A75D20">
      <w:pPr>
        <w:spacing w:before="100" w:beforeAutospacing="1" w:after="100" w:afterAutospacing="1" w:line="240" w:lineRule="auto"/>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IV.4.5) Termin związania ofertą:</w:t>
      </w:r>
      <w:r w:rsidRPr="00A75D20">
        <w:rPr>
          <w:rFonts w:ascii="Times New Roman" w:eastAsia="Times New Roman" w:hAnsi="Times New Roman" w:cs="Times New Roman"/>
          <w:sz w:val="24"/>
          <w:szCs w:val="24"/>
          <w:lang w:eastAsia="pl-PL"/>
        </w:rPr>
        <w:t xml:space="preserve"> okres w dniach: 30 (od ostatecznego terminu składania ofert).</w:t>
      </w:r>
    </w:p>
    <w:p w:rsidR="00A87594" w:rsidRPr="00A75D20" w:rsidRDefault="00A75D20" w:rsidP="00A75D2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75D20">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A75D20">
        <w:rPr>
          <w:rFonts w:ascii="Times New Roman" w:eastAsia="Times New Roman" w:hAnsi="Times New Roman" w:cs="Times New Roman"/>
          <w:sz w:val="24"/>
          <w:szCs w:val="24"/>
          <w:lang w:eastAsia="pl-PL"/>
        </w:rPr>
        <w:t>nie</w:t>
      </w:r>
    </w:p>
    <w:sectPr w:rsidR="00A87594" w:rsidRPr="00A75D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577F"/>
    <w:multiLevelType w:val="multilevel"/>
    <w:tmpl w:val="EC5A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5D4416"/>
    <w:multiLevelType w:val="multilevel"/>
    <w:tmpl w:val="A8B4A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915260"/>
    <w:multiLevelType w:val="multilevel"/>
    <w:tmpl w:val="02BC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C41429"/>
    <w:multiLevelType w:val="multilevel"/>
    <w:tmpl w:val="3466B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C967DA"/>
    <w:multiLevelType w:val="multilevel"/>
    <w:tmpl w:val="B0426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EA9328D"/>
    <w:multiLevelType w:val="multilevel"/>
    <w:tmpl w:val="12F0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59C5A6F"/>
    <w:multiLevelType w:val="multilevel"/>
    <w:tmpl w:val="1B80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5A538E8"/>
    <w:multiLevelType w:val="multilevel"/>
    <w:tmpl w:val="A7DC2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D20"/>
    <w:rsid w:val="0077787C"/>
    <w:rsid w:val="009C22D9"/>
    <w:rsid w:val="00A75D20"/>
    <w:rsid w:val="00A875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75D20"/>
  </w:style>
  <w:style w:type="character" w:styleId="Hipercze">
    <w:name w:val="Hyperlink"/>
    <w:basedOn w:val="Domylnaczcionkaakapitu"/>
    <w:uiPriority w:val="99"/>
    <w:semiHidden/>
    <w:unhideWhenUsed/>
    <w:rsid w:val="00A75D20"/>
    <w:rPr>
      <w:color w:val="0000FF"/>
      <w:u w:val="single"/>
    </w:rPr>
  </w:style>
  <w:style w:type="paragraph" w:styleId="NormalnyWeb">
    <w:name w:val="Normal (Web)"/>
    <w:basedOn w:val="Normalny"/>
    <w:uiPriority w:val="99"/>
    <w:semiHidden/>
    <w:unhideWhenUsed/>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xt2">
    <w:name w:val="text2"/>
    <w:basedOn w:val="Domylnaczcionkaakapitu"/>
    <w:rsid w:val="00A75D20"/>
  </w:style>
  <w:style w:type="character" w:styleId="Hipercze">
    <w:name w:val="Hyperlink"/>
    <w:basedOn w:val="Domylnaczcionkaakapitu"/>
    <w:uiPriority w:val="99"/>
    <w:semiHidden/>
    <w:unhideWhenUsed/>
    <w:rsid w:val="00A75D20"/>
    <w:rPr>
      <w:color w:val="0000FF"/>
      <w:u w:val="single"/>
    </w:rPr>
  </w:style>
  <w:style w:type="paragraph" w:styleId="NormalnyWeb">
    <w:name w:val="Normal (Web)"/>
    <w:basedOn w:val="Normalny"/>
    <w:uiPriority w:val="99"/>
    <w:semiHidden/>
    <w:unhideWhenUsed/>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header">
    <w:name w:val="kh_header"/>
    <w:basedOn w:val="Normalny"/>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khtitle">
    <w:name w:val="kh_title"/>
    <w:basedOn w:val="Normalny"/>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bold">
    <w:name w:val="bold"/>
    <w:basedOn w:val="Normalny"/>
    <w:rsid w:val="00A75D2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923987">
      <w:bodyDiv w:val="1"/>
      <w:marLeft w:val="0"/>
      <w:marRight w:val="0"/>
      <w:marTop w:val="0"/>
      <w:marBottom w:val="0"/>
      <w:divBdr>
        <w:top w:val="none" w:sz="0" w:space="0" w:color="auto"/>
        <w:left w:val="none" w:sz="0" w:space="0" w:color="auto"/>
        <w:bottom w:val="none" w:sz="0" w:space="0" w:color="auto"/>
        <w:right w:val="none" w:sz="0" w:space="0" w:color="auto"/>
      </w:divBdr>
      <w:divsChild>
        <w:div w:id="1928223420">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2667</Words>
  <Characters>16004</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 Stachura</dc:creator>
  <cp:lastModifiedBy>Andrzej Stachura</cp:lastModifiedBy>
  <cp:revision>1</cp:revision>
  <dcterms:created xsi:type="dcterms:W3CDTF">2016-07-27T21:59:00Z</dcterms:created>
  <dcterms:modified xsi:type="dcterms:W3CDTF">2016-07-27T22:01:00Z</dcterms:modified>
</cp:coreProperties>
</file>